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8D" w:rsidRPr="00007E0A" w:rsidRDefault="0048578D">
      <w:pPr>
        <w:rPr>
          <w:rFonts w:ascii="Arial" w:hAnsi="Arial" w:cs="Arial"/>
          <w:b/>
          <w:color w:val="000000" w:themeColor="text1"/>
        </w:rPr>
      </w:pPr>
      <w:bookmarkStart w:id="0" w:name="_GoBack"/>
      <w:bookmarkEnd w:id="0"/>
      <w:r w:rsidRPr="00007E0A">
        <w:rPr>
          <w:rFonts w:ascii="Arial" w:hAnsi="Arial" w:cs="Arial"/>
          <w:noProof/>
          <w:color w:val="000000" w:themeColor="text1"/>
          <w:lang w:eastAsia="en-ZA"/>
        </w:rPr>
        <w:drawing>
          <wp:inline distT="0" distB="0" distL="0" distR="0" wp14:anchorId="1D3011E3" wp14:editId="582AF6D9">
            <wp:extent cx="2847975" cy="770591"/>
            <wp:effectExtent l="0" t="0" r="0" b="0"/>
            <wp:docPr id="2" name="Picture 2" descr="http://www.gcis.gov.z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cis.gov.za/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9011" cy="784400"/>
                    </a:xfrm>
                    <a:prstGeom prst="rect">
                      <a:avLst/>
                    </a:prstGeom>
                    <a:noFill/>
                    <a:ln>
                      <a:noFill/>
                    </a:ln>
                  </pic:spPr>
                </pic:pic>
              </a:graphicData>
            </a:graphic>
          </wp:inline>
        </w:drawing>
      </w:r>
    </w:p>
    <w:p w:rsidR="004D395C" w:rsidRPr="00007E0A" w:rsidRDefault="0048578D" w:rsidP="0048578D">
      <w:pPr>
        <w:jc w:val="center"/>
        <w:rPr>
          <w:rFonts w:ascii="Arial" w:hAnsi="Arial" w:cs="Arial"/>
          <w:b/>
          <w:color w:val="000000" w:themeColor="text1"/>
        </w:rPr>
      </w:pPr>
      <w:r w:rsidRPr="00007E0A">
        <w:rPr>
          <w:rFonts w:ascii="Arial" w:hAnsi="Arial" w:cs="Arial"/>
          <w:b/>
          <w:color w:val="000000" w:themeColor="text1"/>
        </w:rPr>
        <w:t xml:space="preserve">REMEMBRANCE OF </w:t>
      </w:r>
      <w:r w:rsidR="00843B53">
        <w:rPr>
          <w:rFonts w:ascii="Arial" w:hAnsi="Arial" w:cs="Arial"/>
          <w:b/>
          <w:color w:val="000000" w:themeColor="text1"/>
        </w:rPr>
        <w:t>VICTIMS OF COVID-19, GBV AND FEMICIDE</w:t>
      </w:r>
    </w:p>
    <w:p w:rsidR="0048578D" w:rsidRPr="00007E0A" w:rsidRDefault="0048578D" w:rsidP="0048578D">
      <w:pPr>
        <w:jc w:val="center"/>
        <w:rPr>
          <w:rFonts w:ascii="Arial" w:hAnsi="Arial" w:cs="Arial"/>
          <w:b/>
          <w:color w:val="000000" w:themeColor="text1"/>
        </w:rPr>
      </w:pPr>
      <w:r w:rsidRPr="00007E0A">
        <w:rPr>
          <w:rFonts w:ascii="Arial" w:hAnsi="Arial" w:cs="Arial"/>
          <w:b/>
          <w:color w:val="000000" w:themeColor="text1"/>
        </w:rPr>
        <w:t>KEY MESSAGES</w:t>
      </w:r>
    </w:p>
    <w:p w:rsidR="0048578D" w:rsidRPr="00007E0A" w:rsidRDefault="004C3313" w:rsidP="004C3313">
      <w:pPr>
        <w:rPr>
          <w:rFonts w:ascii="Arial" w:hAnsi="Arial" w:cs="Arial"/>
          <w:b/>
          <w:color w:val="000000" w:themeColor="text1"/>
        </w:rPr>
      </w:pPr>
      <w:r w:rsidRPr="00007E0A">
        <w:rPr>
          <w:rFonts w:ascii="Arial" w:hAnsi="Arial" w:cs="Arial"/>
          <w:b/>
          <w:color w:val="000000" w:themeColor="text1"/>
        </w:rPr>
        <w:t>BRIEF:</w:t>
      </w:r>
    </w:p>
    <w:p w:rsidR="00D37EA8" w:rsidRPr="00007E0A" w:rsidRDefault="003E64EB" w:rsidP="00AB74D2">
      <w:pPr>
        <w:spacing w:after="0" w:line="240" w:lineRule="auto"/>
        <w:jc w:val="both"/>
        <w:rPr>
          <w:rFonts w:ascii="Arial" w:hAnsi="Arial" w:cs="Arial"/>
          <w:color w:val="000000" w:themeColor="text1"/>
        </w:rPr>
      </w:pPr>
      <w:r w:rsidRPr="00007E0A">
        <w:rPr>
          <w:rFonts w:ascii="Arial" w:hAnsi="Arial" w:cs="Arial"/>
          <w:color w:val="000000" w:themeColor="text1"/>
        </w:rPr>
        <w:t xml:space="preserve">South Africa will </w:t>
      </w:r>
      <w:r w:rsidR="00693D20">
        <w:rPr>
          <w:rFonts w:ascii="Arial" w:hAnsi="Arial" w:cs="Arial"/>
          <w:color w:val="000000" w:themeColor="text1"/>
        </w:rPr>
        <w:t xml:space="preserve">observe </w:t>
      </w:r>
      <w:r w:rsidR="00D37EA8" w:rsidRPr="00007E0A">
        <w:rPr>
          <w:rFonts w:ascii="Arial" w:hAnsi="Arial" w:cs="Arial"/>
          <w:color w:val="000000" w:themeColor="text1"/>
        </w:rPr>
        <w:t>five day</w:t>
      </w:r>
      <w:r w:rsidR="00693D20">
        <w:rPr>
          <w:rFonts w:ascii="Arial" w:hAnsi="Arial" w:cs="Arial"/>
          <w:color w:val="000000" w:themeColor="text1"/>
        </w:rPr>
        <w:t>s of</w:t>
      </w:r>
      <w:r w:rsidR="00AB74D2" w:rsidRPr="00007E0A">
        <w:rPr>
          <w:rFonts w:ascii="Arial" w:hAnsi="Arial" w:cs="Arial"/>
          <w:color w:val="000000" w:themeColor="text1"/>
        </w:rPr>
        <w:t xml:space="preserve"> </w:t>
      </w:r>
      <w:r w:rsidR="00F42CAD">
        <w:rPr>
          <w:rFonts w:ascii="Arial" w:hAnsi="Arial" w:cs="Arial"/>
          <w:color w:val="000000" w:themeColor="text1"/>
        </w:rPr>
        <w:t xml:space="preserve">remembrance </w:t>
      </w:r>
      <w:r w:rsidR="00693D20">
        <w:rPr>
          <w:rFonts w:ascii="Arial" w:hAnsi="Arial" w:cs="Arial"/>
          <w:color w:val="000000" w:themeColor="text1"/>
        </w:rPr>
        <w:t>from 25–</w:t>
      </w:r>
      <w:r w:rsidR="00693D20" w:rsidRPr="00007E0A">
        <w:rPr>
          <w:rFonts w:ascii="Arial" w:hAnsi="Arial" w:cs="Arial"/>
          <w:color w:val="000000" w:themeColor="text1"/>
        </w:rPr>
        <w:t>29 November</w:t>
      </w:r>
      <w:r w:rsidR="00693D20">
        <w:rPr>
          <w:rFonts w:ascii="Arial" w:hAnsi="Arial" w:cs="Arial"/>
          <w:color w:val="000000" w:themeColor="text1"/>
        </w:rPr>
        <w:t xml:space="preserve"> 2020 </w:t>
      </w:r>
      <w:r w:rsidR="00D37EA8" w:rsidRPr="00007E0A">
        <w:rPr>
          <w:rFonts w:ascii="Arial" w:hAnsi="Arial" w:cs="Arial"/>
          <w:color w:val="000000" w:themeColor="text1"/>
        </w:rPr>
        <w:t xml:space="preserve">for victims of COVID-19, gender-based violence and </w:t>
      </w:r>
      <w:proofErr w:type="spellStart"/>
      <w:r w:rsidR="00D37EA8" w:rsidRPr="00007E0A">
        <w:rPr>
          <w:rFonts w:ascii="Arial" w:hAnsi="Arial" w:cs="Arial"/>
          <w:color w:val="000000" w:themeColor="text1"/>
        </w:rPr>
        <w:t>femicide</w:t>
      </w:r>
      <w:proofErr w:type="spellEnd"/>
      <w:r w:rsidR="00D37EA8" w:rsidRPr="00007E0A">
        <w:rPr>
          <w:rFonts w:ascii="Arial" w:hAnsi="Arial" w:cs="Arial"/>
          <w:color w:val="000000" w:themeColor="text1"/>
        </w:rPr>
        <w:t>. During this period, the national flag</w:t>
      </w:r>
      <w:r w:rsidR="00007E0A" w:rsidRPr="00007E0A">
        <w:rPr>
          <w:rFonts w:ascii="Arial" w:hAnsi="Arial" w:cs="Arial"/>
          <w:color w:val="000000" w:themeColor="text1"/>
        </w:rPr>
        <w:t xml:space="preserve"> will</w:t>
      </w:r>
      <w:r w:rsidR="00D37EA8" w:rsidRPr="00007E0A">
        <w:rPr>
          <w:rFonts w:ascii="Arial" w:hAnsi="Arial" w:cs="Arial"/>
          <w:color w:val="000000" w:themeColor="text1"/>
        </w:rPr>
        <w:t xml:space="preserve"> </w:t>
      </w:r>
      <w:r w:rsidR="00007E0A" w:rsidRPr="00007E0A">
        <w:rPr>
          <w:rFonts w:ascii="Arial" w:hAnsi="Arial" w:cs="Arial"/>
          <w:color w:val="000000" w:themeColor="text1"/>
        </w:rPr>
        <w:t xml:space="preserve">be </w:t>
      </w:r>
      <w:r w:rsidR="00D37EA8" w:rsidRPr="00007E0A">
        <w:rPr>
          <w:rFonts w:ascii="Arial" w:hAnsi="Arial" w:cs="Arial"/>
          <w:color w:val="000000" w:themeColor="text1"/>
        </w:rPr>
        <w:t>fl</w:t>
      </w:r>
      <w:r w:rsidR="00007E0A" w:rsidRPr="00007E0A">
        <w:rPr>
          <w:rFonts w:ascii="Arial" w:hAnsi="Arial" w:cs="Arial"/>
          <w:color w:val="000000" w:themeColor="text1"/>
        </w:rPr>
        <w:t xml:space="preserve">own </w:t>
      </w:r>
      <w:r w:rsidR="00D37EA8" w:rsidRPr="00007E0A">
        <w:rPr>
          <w:rFonts w:ascii="Arial" w:hAnsi="Arial" w:cs="Arial"/>
          <w:color w:val="000000" w:themeColor="text1"/>
        </w:rPr>
        <w:t>at half-mast throughout the country from 6am to 6pm and all South Africans are encouraged to wea</w:t>
      </w:r>
      <w:r w:rsidR="00693D20">
        <w:rPr>
          <w:rFonts w:ascii="Arial" w:hAnsi="Arial" w:cs="Arial"/>
          <w:color w:val="000000" w:themeColor="text1"/>
        </w:rPr>
        <w:t xml:space="preserve">r a black armband or </w:t>
      </w:r>
      <w:r w:rsidR="00F42CAD">
        <w:rPr>
          <w:rFonts w:ascii="Arial" w:hAnsi="Arial" w:cs="Arial"/>
          <w:color w:val="000000" w:themeColor="text1"/>
        </w:rPr>
        <w:t xml:space="preserve">any </w:t>
      </w:r>
      <w:r w:rsidR="00693D20">
        <w:rPr>
          <w:rFonts w:ascii="Arial" w:hAnsi="Arial" w:cs="Arial"/>
          <w:color w:val="000000" w:themeColor="text1"/>
        </w:rPr>
        <w:t>other sign</w:t>
      </w:r>
      <w:r w:rsidR="00D37EA8" w:rsidRPr="00007E0A">
        <w:rPr>
          <w:rFonts w:ascii="Arial" w:hAnsi="Arial" w:cs="Arial"/>
          <w:color w:val="000000" w:themeColor="text1"/>
        </w:rPr>
        <w:t xml:space="preserve"> to show respect for those who have departed.</w:t>
      </w:r>
    </w:p>
    <w:p w:rsidR="00AB74D2" w:rsidRPr="00007E0A" w:rsidRDefault="00AB74D2" w:rsidP="00AB74D2">
      <w:pPr>
        <w:spacing w:after="0" w:line="240" w:lineRule="auto"/>
        <w:jc w:val="both"/>
        <w:rPr>
          <w:rFonts w:ascii="Arial" w:hAnsi="Arial" w:cs="Arial"/>
          <w:color w:val="000000" w:themeColor="text1"/>
        </w:rPr>
      </w:pPr>
    </w:p>
    <w:p w:rsidR="00AB74D2" w:rsidRPr="00007E0A" w:rsidRDefault="00AB74D2" w:rsidP="00AB74D2">
      <w:pPr>
        <w:tabs>
          <w:tab w:val="num" w:pos="720"/>
        </w:tabs>
        <w:spacing w:after="0" w:line="240" w:lineRule="auto"/>
        <w:jc w:val="both"/>
        <w:rPr>
          <w:rFonts w:ascii="Arial" w:hAnsi="Arial" w:cs="Arial"/>
          <w:color w:val="000000" w:themeColor="text1"/>
        </w:rPr>
      </w:pPr>
      <w:r w:rsidRPr="00007E0A">
        <w:rPr>
          <w:rFonts w:ascii="Arial" w:hAnsi="Arial" w:cs="Arial"/>
          <w:color w:val="000000" w:themeColor="text1"/>
        </w:rPr>
        <w:t>The re</w:t>
      </w:r>
      <w:r w:rsidR="00334119" w:rsidRPr="00007E0A">
        <w:rPr>
          <w:rFonts w:ascii="Arial" w:hAnsi="Arial" w:cs="Arial"/>
          <w:color w:val="000000" w:themeColor="text1"/>
        </w:rPr>
        <w:t xml:space="preserve">membrance </w:t>
      </w:r>
      <w:r w:rsidRPr="00007E0A">
        <w:rPr>
          <w:rFonts w:ascii="Arial" w:hAnsi="Arial" w:cs="Arial"/>
          <w:color w:val="000000" w:themeColor="text1"/>
        </w:rPr>
        <w:t xml:space="preserve">period </w:t>
      </w:r>
      <w:r w:rsidR="00334119" w:rsidRPr="00007E0A">
        <w:rPr>
          <w:rFonts w:ascii="Arial" w:hAnsi="Arial" w:cs="Arial"/>
          <w:color w:val="000000" w:themeColor="text1"/>
        </w:rPr>
        <w:t xml:space="preserve">will </w:t>
      </w:r>
      <w:r w:rsidR="00EF0DA5" w:rsidRPr="00007E0A">
        <w:rPr>
          <w:rFonts w:ascii="Arial" w:hAnsi="Arial" w:cs="Arial"/>
          <w:color w:val="000000" w:themeColor="text1"/>
        </w:rPr>
        <w:t xml:space="preserve">also </w:t>
      </w:r>
      <w:r w:rsidR="00334119" w:rsidRPr="00007E0A">
        <w:rPr>
          <w:rFonts w:ascii="Arial" w:hAnsi="Arial" w:cs="Arial"/>
          <w:color w:val="000000" w:themeColor="text1"/>
        </w:rPr>
        <w:t>be used to encourage South African</w:t>
      </w:r>
      <w:r w:rsidRPr="00007E0A">
        <w:rPr>
          <w:rFonts w:ascii="Arial" w:hAnsi="Arial" w:cs="Arial"/>
          <w:color w:val="000000" w:themeColor="text1"/>
        </w:rPr>
        <w:t>s play their part in</w:t>
      </w:r>
      <w:r w:rsidR="00EF0DA5" w:rsidRPr="00007E0A">
        <w:rPr>
          <w:rFonts w:ascii="Arial" w:hAnsi="Arial" w:cs="Arial"/>
          <w:color w:val="000000" w:themeColor="text1"/>
        </w:rPr>
        <w:t xml:space="preserve"> the fight against </w:t>
      </w:r>
      <w:r w:rsidRPr="00007E0A">
        <w:rPr>
          <w:rFonts w:ascii="Arial" w:hAnsi="Arial" w:cs="Arial"/>
          <w:color w:val="000000" w:themeColor="text1"/>
        </w:rPr>
        <w:t>gender-based violence and femicide as well as COVID-19.</w:t>
      </w:r>
    </w:p>
    <w:p w:rsidR="00AB74D2" w:rsidRPr="00007E0A" w:rsidRDefault="00AB74D2" w:rsidP="00AB74D2">
      <w:pPr>
        <w:tabs>
          <w:tab w:val="num" w:pos="720"/>
        </w:tabs>
        <w:jc w:val="both"/>
        <w:rPr>
          <w:rFonts w:ascii="Arial" w:hAnsi="Arial" w:cs="Arial"/>
          <w:color w:val="000000" w:themeColor="text1"/>
        </w:rPr>
      </w:pPr>
    </w:p>
    <w:tbl>
      <w:tblPr>
        <w:tblStyle w:val="TableGrid"/>
        <w:tblW w:w="9781" w:type="dxa"/>
        <w:tblInd w:w="-34" w:type="dxa"/>
        <w:tblLook w:val="04A0" w:firstRow="1" w:lastRow="0" w:firstColumn="1" w:lastColumn="0" w:noHBand="0" w:noVBand="1"/>
      </w:tblPr>
      <w:tblGrid>
        <w:gridCol w:w="3686"/>
        <w:gridCol w:w="6095"/>
      </w:tblGrid>
      <w:tr w:rsidR="00007E0A" w:rsidRPr="00007E0A" w:rsidTr="009D5986">
        <w:trPr>
          <w:tblHeader/>
        </w:trPr>
        <w:tc>
          <w:tcPr>
            <w:tcW w:w="3686" w:type="dxa"/>
            <w:shd w:val="clear" w:color="auto" w:fill="A6A6A6" w:themeFill="background1" w:themeFillShade="A6"/>
          </w:tcPr>
          <w:p w:rsidR="0048578D" w:rsidRPr="00007E0A" w:rsidRDefault="003E64EB" w:rsidP="009D5986">
            <w:pPr>
              <w:pStyle w:val="NoSpacing"/>
              <w:jc w:val="center"/>
              <w:rPr>
                <w:rFonts w:ascii="Arial" w:hAnsi="Arial" w:cs="Arial"/>
                <w:b/>
                <w:color w:val="000000" w:themeColor="text1"/>
                <w:lang w:val="en-ZA"/>
              </w:rPr>
            </w:pPr>
            <w:r w:rsidRPr="00007E0A">
              <w:rPr>
                <w:rFonts w:ascii="Arial" w:hAnsi="Arial" w:cs="Arial"/>
                <w:color w:val="000000" w:themeColor="text1"/>
              </w:rPr>
              <w:t> </w:t>
            </w:r>
            <w:r w:rsidR="0048578D" w:rsidRPr="00007E0A">
              <w:rPr>
                <w:rFonts w:ascii="Arial" w:hAnsi="Arial" w:cs="Arial"/>
                <w:color w:val="000000" w:themeColor="text1"/>
              </w:rPr>
              <w:br w:type="page"/>
            </w:r>
            <w:r w:rsidR="0048578D" w:rsidRPr="00007E0A">
              <w:rPr>
                <w:rFonts w:ascii="Arial" w:hAnsi="Arial" w:cs="Arial"/>
                <w:b/>
                <w:color w:val="000000" w:themeColor="text1"/>
                <w:lang w:val="en-ZA"/>
              </w:rPr>
              <w:t>KEY MESSAGES</w:t>
            </w:r>
          </w:p>
        </w:tc>
        <w:tc>
          <w:tcPr>
            <w:tcW w:w="6095" w:type="dxa"/>
            <w:shd w:val="clear" w:color="auto" w:fill="A6A6A6" w:themeFill="background1" w:themeFillShade="A6"/>
          </w:tcPr>
          <w:p w:rsidR="0048578D" w:rsidRPr="00007E0A" w:rsidRDefault="0048578D" w:rsidP="009D5986">
            <w:pPr>
              <w:pStyle w:val="NoSpacing"/>
              <w:jc w:val="center"/>
              <w:rPr>
                <w:rFonts w:ascii="Arial" w:hAnsi="Arial" w:cs="Arial"/>
                <w:b/>
                <w:color w:val="000000" w:themeColor="text1"/>
                <w:lang w:val="en-ZA"/>
              </w:rPr>
            </w:pPr>
            <w:r w:rsidRPr="00007E0A">
              <w:rPr>
                <w:rFonts w:ascii="Arial" w:hAnsi="Arial" w:cs="Arial"/>
                <w:b/>
                <w:color w:val="000000" w:themeColor="text1"/>
                <w:lang w:val="en-ZA"/>
              </w:rPr>
              <w:t>SUPPORTING STATEMENTS</w:t>
            </w:r>
          </w:p>
        </w:tc>
      </w:tr>
      <w:tr w:rsidR="00007E0A" w:rsidRPr="00007E0A" w:rsidTr="009D5986">
        <w:trPr>
          <w:trHeight w:val="1567"/>
        </w:trPr>
        <w:tc>
          <w:tcPr>
            <w:tcW w:w="3686" w:type="dxa"/>
          </w:tcPr>
          <w:p w:rsidR="0048578D" w:rsidRPr="00007E0A" w:rsidRDefault="00EC6F47" w:rsidP="0081688E">
            <w:pPr>
              <w:autoSpaceDE w:val="0"/>
              <w:autoSpaceDN w:val="0"/>
              <w:adjustRightInd w:val="0"/>
              <w:jc w:val="both"/>
              <w:rPr>
                <w:rFonts w:ascii="Arial" w:hAnsi="Arial" w:cs="Arial"/>
                <w:b/>
                <w:i/>
                <w:color w:val="000000" w:themeColor="text1"/>
              </w:rPr>
            </w:pPr>
            <w:r w:rsidRPr="00007E0A">
              <w:rPr>
                <w:rFonts w:ascii="Arial" w:hAnsi="Arial" w:cs="Arial"/>
                <w:b/>
                <w:i/>
                <w:color w:val="000000" w:themeColor="text1"/>
              </w:rPr>
              <w:t xml:space="preserve">Join us as we </w:t>
            </w:r>
            <w:r w:rsidR="009E2390">
              <w:rPr>
                <w:rFonts w:ascii="Arial" w:hAnsi="Arial" w:cs="Arial"/>
                <w:b/>
                <w:i/>
                <w:color w:val="000000" w:themeColor="text1"/>
              </w:rPr>
              <w:t xml:space="preserve">remember </w:t>
            </w:r>
            <w:r w:rsidR="0081688E" w:rsidRPr="00007E0A">
              <w:rPr>
                <w:rFonts w:ascii="Arial" w:hAnsi="Arial" w:cs="Arial"/>
                <w:b/>
                <w:i/>
                <w:color w:val="000000" w:themeColor="text1"/>
              </w:rPr>
              <w:t>victims of COVID-19, gender-based violence and femicide.</w:t>
            </w:r>
          </w:p>
          <w:p w:rsidR="0081688E" w:rsidRPr="00007E0A" w:rsidRDefault="0081688E" w:rsidP="0081688E">
            <w:pPr>
              <w:autoSpaceDE w:val="0"/>
              <w:autoSpaceDN w:val="0"/>
              <w:adjustRightInd w:val="0"/>
              <w:jc w:val="both"/>
              <w:rPr>
                <w:rFonts w:ascii="Arial" w:hAnsi="Arial" w:cs="Arial"/>
                <w:b/>
                <w:i/>
                <w:color w:val="000000" w:themeColor="text1"/>
              </w:rPr>
            </w:pPr>
          </w:p>
        </w:tc>
        <w:tc>
          <w:tcPr>
            <w:tcW w:w="6095" w:type="dxa"/>
          </w:tcPr>
          <w:p w:rsidR="0081688E" w:rsidRPr="00007E0A" w:rsidRDefault="0081688E" w:rsidP="00414F90">
            <w:pPr>
              <w:pStyle w:val="ListParagraph"/>
              <w:numPr>
                <w:ilvl w:val="0"/>
                <w:numId w:val="1"/>
              </w:numPr>
              <w:spacing w:after="0" w:line="240" w:lineRule="auto"/>
              <w:ind w:left="357" w:hanging="357"/>
              <w:jc w:val="both"/>
              <w:rPr>
                <w:rFonts w:ascii="Arial" w:hAnsi="Arial" w:cs="Arial"/>
                <w:color w:val="000000" w:themeColor="text1"/>
              </w:rPr>
            </w:pPr>
            <w:r w:rsidRPr="00007E0A">
              <w:rPr>
                <w:rFonts w:ascii="Arial" w:hAnsi="Arial" w:cs="Arial"/>
                <w:color w:val="000000" w:themeColor="text1"/>
              </w:rPr>
              <w:t xml:space="preserve">South Africa will </w:t>
            </w:r>
            <w:r w:rsidR="00F42CAD">
              <w:rPr>
                <w:rFonts w:ascii="Arial" w:hAnsi="Arial" w:cs="Arial"/>
                <w:color w:val="000000" w:themeColor="text1"/>
              </w:rPr>
              <w:t xml:space="preserve">remember </w:t>
            </w:r>
            <w:r w:rsidRPr="00007E0A">
              <w:rPr>
                <w:rFonts w:ascii="Arial" w:hAnsi="Arial" w:cs="Arial"/>
                <w:color w:val="000000" w:themeColor="text1"/>
              </w:rPr>
              <w:t>victims of COVID-19, gender-base</w:t>
            </w:r>
            <w:r w:rsidR="00693D20">
              <w:rPr>
                <w:rFonts w:ascii="Arial" w:hAnsi="Arial" w:cs="Arial"/>
                <w:color w:val="000000" w:themeColor="text1"/>
              </w:rPr>
              <w:t>d violence and femicide from 25–</w:t>
            </w:r>
            <w:r w:rsidRPr="00007E0A">
              <w:rPr>
                <w:rFonts w:ascii="Arial" w:hAnsi="Arial" w:cs="Arial"/>
                <w:color w:val="000000" w:themeColor="text1"/>
              </w:rPr>
              <w:t>29 November</w:t>
            </w:r>
            <w:r w:rsidR="00FE46E0">
              <w:rPr>
                <w:rFonts w:ascii="Arial" w:hAnsi="Arial" w:cs="Arial"/>
                <w:color w:val="000000" w:themeColor="text1"/>
              </w:rPr>
              <w:t xml:space="preserve"> 2020</w:t>
            </w:r>
            <w:r w:rsidRPr="00007E0A">
              <w:rPr>
                <w:rFonts w:ascii="Arial" w:hAnsi="Arial" w:cs="Arial"/>
                <w:color w:val="000000" w:themeColor="text1"/>
              </w:rPr>
              <w:t>.</w:t>
            </w:r>
          </w:p>
          <w:p w:rsidR="0081688E" w:rsidRPr="00007E0A" w:rsidRDefault="0081688E" w:rsidP="00414F90">
            <w:pPr>
              <w:pStyle w:val="ListParagraph"/>
              <w:numPr>
                <w:ilvl w:val="0"/>
                <w:numId w:val="1"/>
              </w:numPr>
              <w:spacing w:after="0" w:line="240" w:lineRule="auto"/>
              <w:ind w:left="357" w:hanging="357"/>
              <w:jc w:val="both"/>
              <w:rPr>
                <w:rFonts w:ascii="Arial" w:hAnsi="Arial" w:cs="Arial"/>
                <w:color w:val="000000" w:themeColor="text1"/>
              </w:rPr>
            </w:pPr>
            <w:r w:rsidRPr="00007E0A">
              <w:rPr>
                <w:rFonts w:ascii="Arial" w:hAnsi="Arial" w:cs="Arial"/>
                <w:color w:val="000000" w:themeColor="text1"/>
              </w:rPr>
              <w:t xml:space="preserve">The national flag will </w:t>
            </w:r>
            <w:r w:rsidR="00007E0A" w:rsidRPr="00007E0A">
              <w:rPr>
                <w:rFonts w:ascii="Arial" w:hAnsi="Arial" w:cs="Arial"/>
                <w:color w:val="000000" w:themeColor="text1"/>
              </w:rPr>
              <w:t xml:space="preserve">be </w:t>
            </w:r>
            <w:r w:rsidRPr="00007E0A">
              <w:rPr>
                <w:rFonts w:ascii="Arial" w:hAnsi="Arial" w:cs="Arial"/>
                <w:color w:val="000000" w:themeColor="text1"/>
              </w:rPr>
              <w:t>fl</w:t>
            </w:r>
            <w:r w:rsidR="00007E0A" w:rsidRPr="00007E0A">
              <w:rPr>
                <w:rFonts w:ascii="Arial" w:hAnsi="Arial" w:cs="Arial"/>
                <w:color w:val="000000" w:themeColor="text1"/>
              </w:rPr>
              <w:t xml:space="preserve">own </w:t>
            </w:r>
            <w:r w:rsidRPr="00007E0A">
              <w:rPr>
                <w:rFonts w:ascii="Arial" w:hAnsi="Arial" w:cs="Arial"/>
                <w:color w:val="000000" w:themeColor="text1"/>
              </w:rPr>
              <w:t>at half-mast from 6am to 6pm from Wednesday 25 November to Sunday 29 November.</w:t>
            </w:r>
          </w:p>
          <w:p w:rsidR="0081688E" w:rsidRPr="00007E0A" w:rsidRDefault="0081688E" w:rsidP="00414F90">
            <w:pPr>
              <w:pStyle w:val="ListParagraph"/>
              <w:numPr>
                <w:ilvl w:val="0"/>
                <w:numId w:val="1"/>
              </w:numPr>
              <w:spacing w:after="0" w:line="240" w:lineRule="auto"/>
              <w:ind w:left="357" w:hanging="357"/>
              <w:jc w:val="both"/>
              <w:rPr>
                <w:rFonts w:ascii="Arial" w:hAnsi="Arial" w:cs="Arial"/>
                <w:color w:val="000000" w:themeColor="text1"/>
              </w:rPr>
            </w:pPr>
            <w:r w:rsidRPr="00007E0A">
              <w:rPr>
                <w:rFonts w:ascii="Arial" w:hAnsi="Arial" w:cs="Arial"/>
                <w:color w:val="000000" w:themeColor="text1"/>
              </w:rPr>
              <w:t xml:space="preserve">All South Africans are encouraged to wear a black armband or </w:t>
            </w:r>
            <w:r w:rsidR="00361DB5" w:rsidRPr="00007E0A">
              <w:rPr>
                <w:rFonts w:ascii="Arial" w:hAnsi="Arial" w:cs="Arial"/>
                <w:color w:val="000000" w:themeColor="text1"/>
              </w:rPr>
              <w:t xml:space="preserve">any </w:t>
            </w:r>
            <w:r w:rsidR="00693D20">
              <w:rPr>
                <w:rFonts w:ascii="Arial" w:hAnsi="Arial" w:cs="Arial"/>
                <w:color w:val="000000" w:themeColor="text1"/>
              </w:rPr>
              <w:t>other sign</w:t>
            </w:r>
            <w:r w:rsidR="00F42CAD">
              <w:rPr>
                <w:rFonts w:ascii="Arial" w:hAnsi="Arial" w:cs="Arial"/>
                <w:color w:val="000000" w:themeColor="text1"/>
              </w:rPr>
              <w:t xml:space="preserve"> to show respect for those who departed</w:t>
            </w:r>
            <w:r w:rsidRPr="00007E0A">
              <w:rPr>
                <w:rFonts w:ascii="Arial" w:hAnsi="Arial" w:cs="Arial"/>
                <w:color w:val="000000" w:themeColor="text1"/>
              </w:rPr>
              <w:t>.</w:t>
            </w:r>
          </w:p>
          <w:p w:rsidR="00BD1C21" w:rsidRPr="00007E0A" w:rsidRDefault="00BD1C21" w:rsidP="003D4B48">
            <w:pPr>
              <w:pStyle w:val="ListParagraph"/>
              <w:numPr>
                <w:ilvl w:val="0"/>
                <w:numId w:val="1"/>
              </w:numPr>
              <w:spacing w:after="0" w:line="240" w:lineRule="auto"/>
              <w:ind w:left="357" w:hanging="357"/>
              <w:jc w:val="both"/>
              <w:rPr>
                <w:rFonts w:ascii="Arial" w:hAnsi="Arial" w:cs="Arial"/>
                <w:color w:val="000000" w:themeColor="text1"/>
              </w:rPr>
            </w:pPr>
            <w:r w:rsidRPr="00007E0A">
              <w:rPr>
                <w:rFonts w:ascii="Arial" w:hAnsi="Arial" w:cs="Arial"/>
                <w:color w:val="000000" w:themeColor="text1"/>
              </w:rPr>
              <w:t>As government we send our condolences to the families</w:t>
            </w:r>
            <w:r w:rsidR="00727938" w:rsidRPr="00007E0A">
              <w:rPr>
                <w:rFonts w:ascii="Arial" w:hAnsi="Arial" w:cs="Arial"/>
                <w:color w:val="000000" w:themeColor="text1"/>
              </w:rPr>
              <w:t xml:space="preserve"> and friends</w:t>
            </w:r>
            <w:r w:rsidRPr="00007E0A">
              <w:rPr>
                <w:rFonts w:ascii="Arial" w:hAnsi="Arial" w:cs="Arial"/>
                <w:color w:val="000000" w:themeColor="text1"/>
              </w:rPr>
              <w:t xml:space="preserve"> who lost their loved </w:t>
            </w:r>
            <w:r w:rsidR="00334119">
              <w:rPr>
                <w:rFonts w:ascii="Arial" w:hAnsi="Arial" w:cs="Arial"/>
                <w:color w:val="000000" w:themeColor="text1"/>
              </w:rPr>
              <w:t xml:space="preserve">ones </w:t>
            </w:r>
            <w:r w:rsidR="00727938" w:rsidRPr="00007E0A">
              <w:rPr>
                <w:rFonts w:ascii="Arial" w:hAnsi="Arial" w:cs="Arial"/>
                <w:color w:val="000000" w:themeColor="text1"/>
              </w:rPr>
              <w:t>to</w:t>
            </w:r>
            <w:r w:rsidRPr="00007E0A">
              <w:rPr>
                <w:rFonts w:ascii="Arial" w:hAnsi="Arial" w:cs="Arial"/>
                <w:color w:val="000000" w:themeColor="text1"/>
              </w:rPr>
              <w:t xml:space="preserve"> COVID-19</w:t>
            </w:r>
            <w:r w:rsidR="00727938" w:rsidRPr="00007E0A">
              <w:rPr>
                <w:rFonts w:ascii="Arial" w:hAnsi="Arial" w:cs="Arial"/>
                <w:color w:val="000000" w:themeColor="text1"/>
              </w:rPr>
              <w:t xml:space="preserve"> </w:t>
            </w:r>
            <w:r w:rsidR="00CB4B4A" w:rsidRPr="00007E0A">
              <w:rPr>
                <w:rFonts w:ascii="Arial" w:hAnsi="Arial" w:cs="Arial"/>
                <w:color w:val="000000" w:themeColor="text1"/>
              </w:rPr>
              <w:t xml:space="preserve">or </w:t>
            </w:r>
            <w:r w:rsidRPr="00007E0A">
              <w:rPr>
                <w:rFonts w:ascii="Arial" w:hAnsi="Arial" w:cs="Arial"/>
                <w:color w:val="000000" w:themeColor="text1"/>
              </w:rPr>
              <w:t>gender-based violence and femicide.</w:t>
            </w:r>
          </w:p>
          <w:p w:rsidR="00086C07" w:rsidRPr="00007E0A" w:rsidRDefault="00086C07" w:rsidP="00334119">
            <w:pPr>
              <w:pStyle w:val="ListParagraph"/>
              <w:numPr>
                <w:ilvl w:val="0"/>
                <w:numId w:val="1"/>
              </w:numPr>
              <w:tabs>
                <w:tab w:val="left" w:pos="0"/>
                <w:tab w:val="left" w:pos="1080"/>
              </w:tabs>
              <w:spacing w:after="0" w:line="240" w:lineRule="auto"/>
              <w:jc w:val="both"/>
              <w:rPr>
                <w:rFonts w:ascii="Arial" w:hAnsi="Arial" w:cs="Arial"/>
                <w:color w:val="000000" w:themeColor="text1"/>
              </w:rPr>
            </w:pPr>
            <w:r w:rsidRPr="00007E0A">
              <w:rPr>
                <w:rFonts w:ascii="Arial" w:hAnsi="Arial" w:cs="Arial"/>
                <w:color w:val="000000" w:themeColor="text1"/>
              </w:rPr>
              <w:t xml:space="preserve">Let us </w:t>
            </w:r>
            <w:r w:rsidR="000F0490" w:rsidRPr="00007E0A">
              <w:rPr>
                <w:rFonts w:ascii="Arial" w:hAnsi="Arial" w:cs="Arial"/>
                <w:color w:val="000000" w:themeColor="text1"/>
              </w:rPr>
              <w:t xml:space="preserve">honour </w:t>
            </w:r>
            <w:r w:rsidRPr="00007E0A">
              <w:rPr>
                <w:rFonts w:ascii="Arial" w:hAnsi="Arial" w:cs="Arial"/>
                <w:color w:val="000000" w:themeColor="text1"/>
              </w:rPr>
              <w:t xml:space="preserve">the victims in a meaningful way </w:t>
            </w:r>
            <w:r w:rsidR="001817FB" w:rsidRPr="00007E0A">
              <w:rPr>
                <w:rFonts w:ascii="Arial" w:hAnsi="Arial" w:cs="Arial"/>
                <w:color w:val="000000" w:themeColor="text1"/>
              </w:rPr>
              <w:t xml:space="preserve">by ensuring </w:t>
            </w:r>
            <w:r w:rsidR="00CB4B4A" w:rsidRPr="00007E0A">
              <w:rPr>
                <w:rFonts w:ascii="Arial" w:hAnsi="Arial" w:cs="Arial"/>
                <w:color w:val="000000" w:themeColor="text1"/>
              </w:rPr>
              <w:t xml:space="preserve">that </w:t>
            </w:r>
            <w:r w:rsidR="00B00EF9" w:rsidRPr="00007E0A">
              <w:rPr>
                <w:rFonts w:ascii="Arial" w:hAnsi="Arial" w:cs="Arial"/>
                <w:color w:val="000000" w:themeColor="text1"/>
              </w:rPr>
              <w:t xml:space="preserve">we adhere to </w:t>
            </w:r>
            <w:r w:rsidR="00693D20">
              <w:rPr>
                <w:rFonts w:ascii="Arial" w:hAnsi="Arial" w:cs="Arial"/>
                <w:color w:val="000000" w:themeColor="text1"/>
              </w:rPr>
              <w:t>lock</w:t>
            </w:r>
            <w:r w:rsidR="00B00EF9" w:rsidRPr="00007E0A">
              <w:rPr>
                <w:rFonts w:ascii="Arial" w:hAnsi="Arial" w:cs="Arial"/>
                <w:color w:val="000000" w:themeColor="text1"/>
              </w:rPr>
              <w:t>down restrictions and report perpetrators of gender-based violence and femicide to the police.</w:t>
            </w:r>
          </w:p>
        </w:tc>
      </w:tr>
      <w:tr w:rsidR="00007E0A" w:rsidRPr="00007E0A" w:rsidTr="009D5986">
        <w:tc>
          <w:tcPr>
            <w:tcW w:w="3686" w:type="dxa"/>
          </w:tcPr>
          <w:p w:rsidR="005713C6" w:rsidRPr="00007E0A" w:rsidRDefault="005713C6" w:rsidP="00DF6BD2">
            <w:pPr>
              <w:autoSpaceDE w:val="0"/>
              <w:autoSpaceDN w:val="0"/>
              <w:adjustRightInd w:val="0"/>
              <w:jc w:val="both"/>
              <w:rPr>
                <w:rFonts w:ascii="Arial" w:hAnsi="Arial" w:cs="Arial"/>
                <w:b/>
                <w:i/>
                <w:color w:val="000000" w:themeColor="text1"/>
              </w:rPr>
            </w:pPr>
            <w:r w:rsidRPr="00007E0A">
              <w:rPr>
                <w:rFonts w:ascii="Arial" w:hAnsi="Arial" w:cs="Arial"/>
                <w:b/>
                <w:i/>
                <w:color w:val="000000" w:themeColor="text1"/>
              </w:rPr>
              <w:t xml:space="preserve">We honour and remember those who sacrificed their lives to </w:t>
            </w:r>
            <w:r w:rsidR="00DF6BD2">
              <w:rPr>
                <w:rFonts w:ascii="Arial" w:hAnsi="Arial" w:cs="Arial"/>
                <w:b/>
                <w:i/>
                <w:color w:val="000000" w:themeColor="text1"/>
              </w:rPr>
              <w:t xml:space="preserve">keep us safe. </w:t>
            </w:r>
          </w:p>
        </w:tc>
        <w:tc>
          <w:tcPr>
            <w:tcW w:w="6095" w:type="dxa"/>
          </w:tcPr>
          <w:p w:rsidR="0048578D" w:rsidRPr="00007E0A" w:rsidRDefault="008F7AFE" w:rsidP="008F7AFE">
            <w:pPr>
              <w:pStyle w:val="ListParagraph"/>
              <w:numPr>
                <w:ilvl w:val="0"/>
                <w:numId w:val="1"/>
              </w:numPr>
              <w:spacing w:after="0" w:line="240" w:lineRule="auto"/>
              <w:jc w:val="both"/>
              <w:rPr>
                <w:rFonts w:ascii="Arial" w:hAnsi="Arial" w:cs="Arial"/>
                <w:color w:val="000000" w:themeColor="text1"/>
              </w:rPr>
            </w:pPr>
            <w:r w:rsidRPr="00007E0A">
              <w:rPr>
                <w:rFonts w:ascii="Arial" w:hAnsi="Arial" w:cs="Arial"/>
                <w:color w:val="000000" w:themeColor="text1"/>
              </w:rPr>
              <w:t xml:space="preserve">During this period, we also honour </w:t>
            </w:r>
            <w:r w:rsidR="00414F90" w:rsidRPr="00007E0A">
              <w:rPr>
                <w:rFonts w:ascii="Arial" w:hAnsi="Arial" w:cs="Arial"/>
                <w:color w:val="000000" w:themeColor="text1"/>
              </w:rPr>
              <w:t xml:space="preserve">and remember </w:t>
            </w:r>
            <w:r w:rsidRPr="00007E0A">
              <w:rPr>
                <w:rFonts w:ascii="Arial" w:hAnsi="Arial" w:cs="Arial"/>
                <w:color w:val="000000" w:themeColor="text1"/>
              </w:rPr>
              <w:t>all men and women who die</w:t>
            </w:r>
            <w:r w:rsidR="00414F90" w:rsidRPr="00007E0A">
              <w:rPr>
                <w:rFonts w:ascii="Arial" w:hAnsi="Arial" w:cs="Arial"/>
                <w:color w:val="000000" w:themeColor="text1"/>
              </w:rPr>
              <w:t>d</w:t>
            </w:r>
            <w:r w:rsidRPr="00007E0A">
              <w:rPr>
                <w:rFonts w:ascii="Arial" w:hAnsi="Arial" w:cs="Arial"/>
                <w:color w:val="000000" w:themeColor="text1"/>
              </w:rPr>
              <w:t xml:space="preserve"> while trying to save lives</w:t>
            </w:r>
            <w:r w:rsidR="00334119">
              <w:rPr>
                <w:rFonts w:ascii="Arial" w:hAnsi="Arial" w:cs="Arial"/>
                <w:color w:val="000000" w:themeColor="text1"/>
              </w:rPr>
              <w:t>.</w:t>
            </w:r>
          </w:p>
          <w:p w:rsidR="00414F90" w:rsidRPr="00007E0A" w:rsidRDefault="00414F90" w:rsidP="00EE70AB">
            <w:pPr>
              <w:pStyle w:val="ListParagraph"/>
              <w:numPr>
                <w:ilvl w:val="0"/>
                <w:numId w:val="1"/>
              </w:numPr>
              <w:tabs>
                <w:tab w:val="left" w:pos="0"/>
                <w:tab w:val="left" w:pos="1080"/>
              </w:tabs>
              <w:spacing w:after="0" w:line="240" w:lineRule="auto"/>
              <w:jc w:val="both"/>
              <w:rPr>
                <w:rFonts w:ascii="Arial" w:hAnsi="Arial" w:cs="Arial"/>
                <w:color w:val="000000" w:themeColor="text1"/>
                <w:lang w:val="en-ZA"/>
              </w:rPr>
            </w:pPr>
            <w:r w:rsidRPr="00007E0A">
              <w:rPr>
                <w:rFonts w:ascii="Arial" w:hAnsi="Arial" w:cs="Arial"/>
                <w:color w:val="000000" w:themeColor="text1"/>
              </w:rPr>
              <w:t xml:space="preserve">We remember </w:t>
            </w:r>
            <w:r w:rsidR="00F42CAD">
              <w:rPr>
                <w:rFonts w:ascii="Arial" w:hAnsi="Arial" w:cs="Arial"/>
                <w:color w:val="000000" w:themeColor="text1"/>
              </w:rPr>
              <w:t xml:space="preserve">all public service officials especially </w:t>
            </w:r>
            <w:r w:rsidRPr="00007E0A">
              <w:rPr>
                <w:rFonts w:ascii="Arial" w:hAnsi="Arial" w:cs="Arial"/>
                <w:color w:val="000000" w:themeColor="text1"/>
              </w:rPr>
              <w:t>f</w:t>
            </w:r>
            <w:proofErr w:type="spellStart"/>
            <w:r w:rsidR="00F42CAD" w:rsidRPr="00007E0A">
              <w:rPr>
                <w:rFonts w:ascii="Arial" w:hAnsi="Arial" w:cs="Arial"/>
                <w:color w:val="000000" w:themeColor="text1"/>
                <w:lang w:val="en-ZA"/>
              </w:rPr>
              <w:t>rontline</w:t>
            </w:r>
            <w:proofErr w:type="spellEnd"/>
            <w:r w:rsidRPr="00007E0A">
              <w:rPr>
                <w:rFonts w:ascii="Arial" w:hAnsi="Arial" w:cs="Arial"/>
                <w:color w:val="000000" w:themeColor="text1"/>
                <w:lang w:val="en-ZA"/>
              </w:rPr>
              <w:t xml:space="preserve"> workers who are the first line in keeping us safe and providing much needed services.   </w:t>
            </w:r>
          </w:p>
          <w:p w:rsidR="00AB74D2" w:rsidRPr="00007E0A" w:rsidRDefault="00B564B3" w:rsidP="007B017B">
            <w:pPr>
              <w:pStyle w:val="ListParagraph"/>
              <w:numPr>
                <w:ilvl w:val="0"/>
                <w:numId w:val="1"/>
              </w:numPr>
              <w:tabs>
                <w:tab w:val="left" w:pos="0"/>
                <w:tab w:val="left" w:pos="1080"/>
              </w:tabs>
              <w:spacing w:after="0" w:line="240" w:lineRule="auto"/>
              <w:jc w:val="both"/>
              <w:rPr>
                <w:rFonts w:ascii="Arial" w:hAnsi="Arial" w:cs="Arial"/>
                <w:color w:val="000000" w:themeColor="text1"/>
                <w:lang w:val="en-ZA"/>
              </w:rPr>
            </w:pPr>
            <w:r w:rsidRPr="00007E0A">
              <w:rPr>
                <w:rFonts w:ascii="Arial" w:hAnsi="Arial" w:cs="Arial"/>
                <w:color w:val="000000" w:themeColor="text1"/>
                <w:lang w:val="en-ZA"/>
              </w:rPr>
              <w:t xml:space="preserve">We </w:t>
            </w:r>
            <w:r w:rsidR="0092458E">
              <w:rPr>
                <w:rFonts w:ascii="Arial" w:hAnsi="Arial" w:cs="Arial"/>
                <w:color w:val="000000" w:themeColor="text1"/>
                <w:lang w:val="en-ZA"/>
              </w:rPr>
              <w:t xml:space="preserve">further </w:t>
            </w:r>
            <w:r w:rsidR="00800B44" w:rsidRPr="00007E0A">
              <w:rPr>
                <w:rFonts w:ascii="Arial" w:hAnsi="Arial" w:cs="Arial"/>
                <w:color w:val="000000" w:themeColor="text1"/>
                <w:lang w:val="en-ZA"/>
              </w:rPr>
              <w:t>pay tribute to me</w:t>
            </w:r>
            <w:r w:rsidRPr="00007E0A">
              <w:rPr>
                <w:rFonts w:ascii="Arial" w:hAnsi="Arial" w:cs="Arial"/>
                <w:color w:val="000000" w:themeColor="text1"/>
                <w:lang w:val="en-ZA"/>
              </w:rPr>
              <w:t xml:space="preserve">n and women who </w:t>
            </w:r>
            <w:r w:rsidR="005713C6" w:rsidRPr="00007E0A">
              <w:rPr>
                <w:rFonts w:ascii="Arial" w:hAnsi="Arial" w:cs="Arial"/>
                <w:color w:val="000000" w:themeColor="text1"/>
                <w:lang w:val="en-ZA"/>
              </w:rPr>
              <w:t xml:space="preserve">made the ultimate sacrifice </w:t>
            </w:r>
            <w:r w:rsidRPr="00007E0A">
              <w:rPr>
                <w:rFonts w:ascii="Arial" w:hAnsi="Arial" w:cs="Arial"/>
                <w:color w:val="000000" w:themeColor="text1"/>
                <w:lang w:val="en-ZA"/>
              </w:rPr>
              <w:t>trying to save a woman</w:t>
            </w:r>
            <w:r w:rsidR="00B01C11" w:rsidRPr="00007E0A">
              <w:rPr>
                <w:rFonts w:ascii="Arial" w:hAnsi="Arial" w:cs="Arial"/>
                <w:color w:val="000000" w:themeColor="text1"/>
                <w:lang w:val="en-ZA"/>
              </w:rPr>
              <w:t xml:space="preserve"> or girl child</w:t>
            </w:r>
            <w:r w:rsidRPr="00007E0A">
              <w:rPr>
                <w:rFonts w:ascii="Arial" w:hAnsi="Arial" w:cs="Arial"/>
                <w:color w:val="000000" w:themeColor="text1"/>
                <w:lang w:val="en-ZA"/>
              </w:rPr>
              <w:t xml:space="preserve"> from being attacked,</w:t>
            </w:r>
            <w:r w:rsidR="00692C0D">
              <w:rPr>
                <w:rFonts w:ascii="Arial" w:hAnsi="Arial" w:cs="Arial"/>
                <w:color w:val="000000" w:themeColor="text1"/>
                <w:lang w:val="en-ZA"/>
              </w:rPr>
              <w:t xml:space="preserve"> abused,</w:t>
            </w:r>
            <w:r w:rsidRPr="00007E0A">
              <w:rPr>
                <w:rFonts w:ascii="Arial" w:hAnsi="Arial" w:cs="Arial"/>
                <w:color w:val="000000" w:themeColor="text1"/>
                <w:lang w:val="en-ZA"/>
              </w:rPr>
              <w:t xml:space="preserve"> robbed or raped.  </w:t>
            </w:r>
          </w:p>
          <w:p w:rsidR="00800B44" w:rsidRPr="00007E0A" w:rsidRDefault="00692C0D" w:rsidP="000D6C78">
            <w:pPr>
              <w:pStyle w:val="ListParagraph"/>
              <w:numPr>
                <w:ilvl w:val="0"/>
                <w:numId w:val="1"/>
              </w:numPr>
              <w:tabs>
                <w:tab w:val="left" w:pos="0"/>
                <w:tab w:val="left" w:pos="1080"/>
              </w:tabs>
              <w:spacing w:after="0" w:line="240" w:lineRule="auto"/>
              <w:jc w:val="both"/>
              <w:rPr>
                <w:rFonts w:ascii="Arial" w:hAnsi="Arial" w:cs="Arial"/>
                <w:color w:val="000000" w:themeColor="text1"/>
                <w:lang w:val="en-ZA"/>
              </w:rPr>
            </w:pPr>
            <w:r>
              <w:rPr>
                <w:rFonts w:ascii="Arial" w:hAnsi="Arial" w:cs="Arial"/>
                <w:color w:val="000000" w:themeColor="text1"/>
                <w:lang w:val="en-ZA"/>
              </w:rPr>
              <w:t xml:space="preserve">We also pay tribute to </w:t>
            </w:r>
            <w:r w:rsidR="00800B44" w:rsidRPr="00007E0A">
              <w:rPr>
                <w:rFonts w:ascii="Arial" w:hAnsi="Arial" w:cs="Arial"/>
                <w:color w:val="000000" w:themeColor="text1"/>
                <w:lang w:val="en-ZA"/>
              </w:rPr>
              <w:t>men and women who helped victims of gender-based violence and femicide to heal and become agents of change</w:t>
            </w:r>
            <w:r w:rsidR="00CC4013" w:rsidRPr="00007E0A">
              <w:rPr>
                <w:rFonts w:ascii="Arial" w:hAnsi="Arial" w:cs="Arial"/>
                <w:color w:val="000000" w:themeColor="text1"/>
                <w:lang w:val="en-ZA"/>
              </w:rPr>
              <w:t xml:space="preserve"> in their communities</w:t>
            </w:r>
            <w:r w:rsidR="00800B44" w:rsidRPr="00007E0A">
              <w:rPr>
                <w:rFonts w:ascii="Arial" w:hAnsi="Arial" w:cs="Arial"/>
                <w:color w:val="000000" w:themeColor="text1"/>
                <w:lang w:val="en-ZA"/>
              </w:rPr>
              <w:t xml:space="preserve">. </w:t>
            </w:r>
          </w:p>
          <w:p w:rsidR="00800B44" w:rsidRPr="00007E0A" w:rsidRDefault="00AB74D2" w:rsidP="00615B91">
            <w:pPr>
              <w:pStyle w:val="ListParagraph"/>
              <w:numPr>
                <w:ilvl w:val="0"/>
                <w:numId w:val="1"/>
              </w:numPr>
              <w:tabs>
                <w:tab w:val="left" w:pos="0"/>
                <w:tab w:val="left" w:pos="1080"/>
              </w:tabs>
              <w:spacing w:after="0" w:line="240" w:lineRule="auto"/>
              <w:jc w:val="both"/>
              <w:rPr>
                <w:rFonts w:ascii="Arial" w:hAnsi="Arial" w:cs="Arial"/>
                <w:color w:val="000000" w:themeColor="text1"/>
              </w:rPr>
            </w:pPr>
            <w:r w:rsidRPr="00007E0A">
              <w:rPr>
                <w:rFonts w:ascii="Arial" w:hAnsi="Arial" w:cs="Arial"/>
                <w:color w:val="000000" w:themeColor="text1"/>
                <w:lang w:val="en-ZA"/>
              </w:rPr>
              <w:t>Their sacrifice</w:t>
            </w:r>
            <w:r w:rsidR="009A27E8" w:rsidRPr="00007E0A">
              <w:rPr>
                <w:rFonts w:ascii="Arial" w:hAnsi="Arial" w:cs="Arial"/>
                <w:color w:val="000000" w:themeColor="text1"/>
                <w:lang w:val="en-ZA"/>
              </w:rPr>
              <w:t>s</w:t>
            </w:r>
            <w:r w:rsidRPr="00007E0A">
              <w:rPr>
                <w:rFonts w:ascii="Arial" w:hAnsi="Arial" w:cs="Arial"/>
                <w:color w:val="000000" w:themeColor="text1"/>
                <w:lang w:val="en-ZA"/>
              </w:rPr>
              <w:t xml:space="preserve"> will never be forgotten, neither will the countless lives they saved or touched while serving our nation. </w:t>
            </w:r>
          </w:p>
        </w:tc>
      </w:tr>
      <w:tr w:rsidR="00007E0A" w:rsidRPr="00007E0A" w:rsidTr="009D5986">
        <w:tc>
          <w:tcPr>
            <w:tcW w:w="3686" w:type="dxa"/>
          </w:tcPr>
          <w:p w:rsidR="00086C07" w:rsidRPr="00007E0A" w:rsidRDefault="00086C07" w:rsidP="00086C07">
            <w:pPr>
              <w:contextualSpacing/>
              <w:jc w:val="both"/>
              <w:rPr>
                <w:rFonts w:ascii="Arial" w:eastAsia="Calibri" w:hAnsi="Arial" w:cs="Arial"/>
                <w:b/>
                <w:i/>
                <w:color w:val="000000" w:themeColor="text1"/>
              </w:rPr>
            </w:pPr>
            <w:r w:rsidRPr="00007E0A">
              <w:rPr>
                <w:rFonts w:ascii="Arial" w:eastAsia="Calibri" w:hAnsi="Arial" w:cs="Arial"/>
                <w:b/>
                <w:i/>
                <w:color w:val="000000" w:themeColor="text1"/>
              </w:rPr>
              <w:t xml:space="preserve">As </w:t>
            </w:r>
            <w:r w:rsidR="00F97024" w:rsidRPr="00007E0A">
              <w:rPr>
                <w:rFonts w:ascii="Arial" w:eastAsia="Calibri" w:hAnsi="Arial" w:cs="Arial"/>
                <w:b/>
                <w:i/>
                <w:color w:val="000000" w:themeColor="text1"/>
              </w:rPr>
              <w:t>society,</w:t>
            </w:r>
            <w:r w:rsidRPr="00007E0A">
              <w:rPr>
                <w:rFonts w:ascii="Arial" w:eastAsia="Calibri" w:hAnsi="Arial" w:cs="Arial"/>
                <w:b/>
                <w:i/>
                <w:color w:val="000000" w:themeColor="text1"/>
              </w:rPr>
              <w:t xml:space="preserve"> w</w:t>
            </w:r>
            <w:r w:rsidR="00693D20">
              <w:rPr>
                <w:rFonts w:ascii="Arial" w:eastAsia="Calibri" w:hAnsi="Arial" w:cs="Arial"/>
                <w:b/>
                <w:i/>
                <w:color w:val="000000" w:themeColor="text1"/>
              </w:rPr>
              <w:t>e must stand up and say no more.</w:t>
            </w:r>
          </w:p>
          <w:p w:rsidR="0048578D" w:rsidRPr="00007E0A" w:rsidRDefault="0048578D" w:rsidP="009D5986">
            <w:pPr>
              <w:autoSpaceDE w:val="0"/>
              <w:autoSpaceDN w:val="0"/>
              <w:adjustRightInd w:val="0"/>
              <w:jc w:val="both"/>
              <w:rPr>
                <w:rFonts w:ascii="Arial" w:hAnsi="Arial" w:cs="Arial"/>
                <w:b/>
                <w:i/>
                <w:color w:val="000000" w:themeColor="text1"/>
              </w:rPr>
            </w:pPr>
          </w:p>
          <w:p w:rsidR="00086C07" w:rsidRPr="00007E0A" w:rsidRDefault="00086C07" w:rsidP="009D5986">
            <w:pPr>
              <w:autoSpaceDE w:val="0"/>
              <w:autoSpaceDN w:val="0"/>
              <w:adjustRightInd w:val="0"/>
              <w:jc w:val="both"/>
              <w:rPr>
                <w:rFonts w:ascii="Arial" w:hAnsi="Arial" w:cs="Arial"/>
                <w:b/>
                <w:i/>
                <w:color w:val="000000" w:themeColor="text1"/>
              </w:rPr>
            </w:pPr>
          </w:p>
        </w:tc>
        <w:tc>
          <w:tcPr>
            <w:tcW w:w="6095" w:type="dxa"/>
          </w:tcPr>
          <w:p w:rsidR="00086C07" w:rsidRPr="00007E0A" w:rsidRDefault="00086C07" w:rsidP="008B59C9">
            <w:pPr>
              <w:numPr>
                <w:ilvl w:val="0"/>
                <w:numId w:val="1"/>
              </w:numPr>
              <w:ind w:left="357" w:hanging="357"/>
              <w:contextualSpacing/>
              <w:jc w:val="both"/>
              <w:rPr>
                <w:rFonts w:ascii="Arial" w:eastAsia="Calibri" w:hAnsi="Arial" w:cs="Arial"/>
                <w:color w:val="000000" w:themeColor="text1"/>
              </w:rPr>
            </w:pPr>
            <w:r w:rsidRPr="00007E0A">
              <w:rPr>
                <w:rFonts w:ascii="Arial" w:eastAsia="Calibri" w:hAnsi="Arial" w:cs="Arial"/>
                <w:color w:val="000000" w:themeColor="text1"/>
              </w:rPr>
              <w:lastRenderedPageBreak/>
              <w:t xml:space="preserve">As a </w:t>
            </w:r>
            <w:r w:rsidR="00462639" w:rsidRPr="00007E0A">
              <w:rPr>
                <w:rFonts w:ascii="Arial" w:eastAsia="Calibri" w:hAnsi="Arial" w:cs="Arial"/>
                <w:color w:val="000000" w:themeColor="text1"/>
              </w:rPr>
              <w:t>nation,</w:t>
            </w:r>
            <w:r w:rsidRPr="00007E0A">
              <w:rPr>
                <w:rFonts w:ascii="Arial" w:eastAsia="Calibri" w:hAnsi="Arial" w:cs="Arial"/>
                <w:color w:val="000000" w:themeColor="text1"/>
              </w:rPr>
              <w:t xml:space="preserve"> we cannot only be shocked and horrified every time a woman or child is raped or killed. </w:t>
            </w:r>
          </w:p>
          <w:p w:rsidR="00086C07" w:rsidRPr="00007E0A" w:rsidRDefault="00086C07" w:rsidP="008B59C9">
            <w:pPr>
              <w:numPr>
                <w:ilvl w:val="0"/>
                <w:numId w:val="1"/>
              </w:numPr>
              <w:ind w:left="357" w:hanging="357"/>
              <w:contextualSpacing/>
              <w:jc w:val="both"/>
              <w:rPr>
                <w:rFonts w:ascii="Arial" w:eastAsia="Calibri" w:hAnsi="Arial" w:cs="Arial"/>
                <w:color w:val="000000" w:themeColor="text1"/>
              </w:rPr>
            </w:pPr>
            <w:r w:rsidRPr="00007E0A">
              <w:rPr>
                <w:rFonts w:ascii="Arial" w:eastAsia="Calibri" w:hAnsi="Arial" w:cs="Arial"/>
                <w:color w:val="000000" w:themeColor="text1"/>
              </w:rPr>
              <w:lastRenderedPageBreak/>
              <w:t>We must move beyond the shock and ensure that concrete actions are taken to end the scourge of GBV.</w:t>
            </w:r>
          </w:p>
          <w:p w:rsidR="00DF1177" w:rsidRPr="00007E0A" w:rsidRDefault="00DF1177" w:rsidP="008B59C9">
            <w:pPr>
              <w:numPr>
                <w:ilvl w:val="0"/>
                <w:numId w:val="1"/>
              </w:numPr>
              <w:ind w:left="357" w:hanging="357"/>
              <w:contextualSpacing/>
              <w:jc w:val="both"/>
              <w:rPr>
                <w:rFonts w:ascii="Arial" w:eastAsia="Calibri" w:hAnsi="Arial" w:cs="Arial"/>
                <w:color w:val="000000" w:themeColor="text1"/>
              </w:rPr>
            </w:pPr>
            <w:r w:rsidRPr="00007E0A">
              <w:rPr>
                <w:rFonts w:ascii="Arial" w:eastAsia="Calibri" w:hAnsi="Arial" w:cs="Arial"/>
                <w:color w:val="000000" w:themeColor="text1"/>
              </w:rPr>
              <w:t>Every South African has a duty to report perpetrators of these vile acts to their nearest police station.</w:t>
            </w:r>
          </w:p>
          <w:p w:rsidR="00086C07" w:rsidRPr="00007E0A" w:rsidRDefault="00086C07" w:rsidP="008B59C9">
            <w:pPr>
              <w:numPr>
                <w:ilvl w:val="0"/>
                <w:numId w:val="1"/>
              </w:numPr>
              <w:ind w:left="357" w:hanging="357"/>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We can no longer turn a blind eye to the cries of help from the most vulnerable in our midst. </w:t>
            </w:r>
          </w:p>
          <w:p w:rsidR="00086C07" w:rsidRPr="00007E0A" w:rsidRDefault="00086C07" w:rsidP="008B59C9">
            <w:pPr>
              <w:numPr>
                <w:ilvl w:val="0"/>
                <w:numId w:val="1"/>
              </w:numPr>
              <w:ind w:left="357" w:hanging="357"/>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It is the responsibility of all South Africans to end the culture of silence around gender-based violence and report perpetrators to the police. </w:t>
            </w:r>
          </w:p>
          <w:p w:rsidR="009A27E8" w:rsidRPr="00007E0A" w:rsidRDefault="00086C07" w:rsidP="00DF1177">
            <w:pPr>
              <w:pStyle w:val="ListParagraph"/>
              <w:numPr>
                <w:ilvl w:val="0"/>
                <w:numId w:val="1"/>
              </w:numPr>
              <w:spacing w:after="0" w:line="240" w:lineRule="auto"/>
              <w:ind w:left="357" w:hanging="357"/>
              <w:jc w:val="both"/>
              <w:rPr>
                <w:rFonts w:ascii="Arial" w:hAnsi="Arial" w:cs="Arial"/>
                <w:color w:val="000000" w:themeColor="text1"/>
              </w:rPr>
            </w:pPr>
            <w:r w:rsidRPr="00007E0A">
              <w:rPr>
                <w:rFonts w:ascii="Arial" w:eastAsia="Calibri" w:hAnsi="Arial" w:cs="Arial"/>
                <w:color w:val="000000" w:themeColor="text1"/>
              </w:rPr>
              <w:t>All of us, whether in our communities or in our homes must do all we can to promote and protect the rights of women and children.</w:t>
            </w:r>
          </w:p>
        </w:tc>
      </w:tr>
      <w:tr w:rsidR="00007E0A" w:rsidRPr="00007E0A" w:rsidTr="009D5986">
        <w:tc>
          <w:tcPr>
            <w:tcW w:w="3686" w:type="dxa"/>
          </w:tcPr>
          <w:p w:rsidR="0048578D" w:rsidRPr="00007E0A" w:rsidRDefault="00257404" w:rsidP="009D5986">
            <w:pPr>
              <w:autoSpaceDE w:val="0"/>
              <w:autoSpaceDN w:val="0"/>
              <w:adjustRightInd w:val="0"/>
              <w:jc w:val="both"/>
              <w:rPr>
                <w:rFonts w:ascii="Arial" w:hAnsi="Arial" w:cs="Arial"/>
                <w:b/>
                <w:i/>
                <w:color w:val="000000" w:themeColor="text1"/>
              </w:rPr>
            </w:pPr>
            <w:r w:rsidRPr="00007E0A">
              <w:rPr>
                <w:rFonts w:ascii="Arial" w:hAnsi="Arial" w:cs="Arial"/>
                <w:b/>
                <w:i/>
                <w:color w:val="000000" w:themeColor="text1"/>
              </w:rPr>
              <w:lastRenderedPageBreak/>
              <w:t>We are responding to the concerns of communities on GBV.</w:t>
            </w:r>
          </w:p>
        </w:tc>
        <w:tc>
          <w:tcPr>
            <w:tcW w:w="6095" w:type="dxa"/>
          </w:tcPr>
          <w:p w:rsidR="00257404" w:rsidRPr="00007E0A" w:rsidRDefault="00257404" w:rsidP="00257404">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The Emergency Action Plan to deal with the scourge of gender-based violence that was announced at a special joint sitting of Parliament is being implemented. </w:t>
            </w:r>
          </w:p>
          <w:p w:rsidR="00257404" w:rsidRPr="00007E0A" w:rsidRDefault="00257404" w:rsidP="00257404">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Government reprioritised R1.6 billion for the plan, which focuses on improving access to justice for survivors of violence and prevention campaigns to change attitudes and behaviour. </w:t>
            </w:r>
          </w:p>
          <w:p w:rsidR="00257404" w:rsidRPr="00007E0A" w:rsidRDefault="00257404" w:rsidP="00257404">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It involves measures to strengthen the criminal justice process and to prioritise the creation of economic opportunities for women who are vulnerable to abuse.</w:t>
            </w:r>
          </w:p>
          <w:p w:rsidR="00257404" w:rsidRPr="00007E0A" w:rsidRDefault="00257404" w:rsidP="00257404">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We have increased the number of shelters and care centres for survivors and improved the capacity of our police to deal with crimes of gender-based violence.</w:t>
            </w:r>
          </w:p>
          <w:p w:rsidR="00257404" w:rsidRPr="00007E0A" w:rsidRDefault="00257404" w:rsidP="00257404">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We have made important progress in reforming our laws to give greater protection to survivors of domestic and sexual violence.</w:t>
            </w:r>
          </w:p>
          <w:p w:rsidR="0048578D" w:rsidRPr="00007E0A" w:rsidRDefault="00257404" w:rsidP="00693D20">
            <w:pPr>
              <w:pStyle w:val="ListParagraph"/>
              <w:numPr>
                <w:ilvl w:val="0"/>
                <w:numId w:val="1"/>
              </w:numPr>
              <w:spacing w:after="0" w:line="240" w:lineRule="auto"/>
              <w:jc w:val="both"/>
              <w:rPr>
                <w:rFonts w:ascii="Arial" w:hAnsi="Arial" w:cs="Arial"/>
                <w:color w:val="000000" w:themeColor="text1"/>
              </w:rPr>
            </w:pPr>
            <w:r w:rsidRPr="00007E0A">
              <w:rPr>
                <w:rFonts w:ascii="Arial" w:eastAsia="Calibri" w:hAnsi="Arial" w:cs="Arial"/>
                <w:color w:val="000000" w:themeColor="text1"/>
              </w:rPr>
              <w:t xml:space="preserve">We have introduced three amendment Bills aimed at closing the gaps that allow perpetrators of gender-based violence to evade justice and to give full effect to the rights of </w:t>
            </w:r>
            <w:r w:rsidR="00693D20">
              <w:rPr>
                <w:rFonts w:ascii="Arial" w:eastAsia="Calibri" w:hAnsi="Arial" w:cs="Arial"/>
                <w:color w:val="000000" w:themeColor="text1"/>
              </w:rPr>
              <w:t xml:space="preserve">the </w:t>
            </w:r>
            <w:r w:rsidRPr="00007E0A">
              <w:rPr>
                <w:rFonts w:ascii="Arial" w:eastAsia="Calibri" w:hAnsi="Arial" w:cs="Arial"/>
                <w:color w:val="000000" w:themeColor="text1"/>
              </w:rPr>
              <w:t>country’s women and children.</w:t>
            </w:r>
          </w:p>
        </w:tc>
      </w:tr>
      <w:tr w:rsidR="00007E0A" w:rsidRPr="00007E0A" w:rsidTr="009D5986">
        <w:tc>
          <w:tcPr>
            <w:tcW w:w="3686" w:type="dxa"/>
          </w:tcPr>
          <w:p w:rsidR="00040B30" w:rsidRPr="00040B30" w:rsidRDefault="00040B30" w:rsidP="00040B30">
            <w:pPr>
              <w:jc w:val="both"/>
              <w:rPr>
                <w:rFonts w:ascii="Arial" w:hAnsi="Arial" w:cs="Arial"/>
                <w:b/>
                <w:bCs/>
                <w:i/>
                <w:iCs/>
                <w:color w:val="000000" w:themeColor="text1"/>
                <w:shd w:val="clear" w:color="auto" w:fill="FFFFFF"/>
                <w:lang w:val="en-GB"/>
              </w:rPr>
            </w:pPr>
            <w:r w:rsidRPr="00040B30">
              <w:rPr>
                <w:rFonts w:ascii="Arial" w:hAnsi="Arial" w:cs="Arial"/>
                <w:b/>
                <w:bCs/>
                <w:i/>
                <w:iCs/>
                <w:color w:val="000000" w:themeColor="text1"/>
                <w:shd w:val="clear" w:color="auto" w:fill="FFFFFF"/>
                <w:lang w:val="en-GB"/>
              </w:rPr>
              <w:t>We must continue to be responsible</w:t>
            </w:r>
            <w:r w:rsidR="0048448F" w:rsidRPr="00007E0A">
              <w:rPr>
                <w:rFonts w:ascii="Arial" w:hAnsi="Arial" w:cs="Arial"/>
                <w:b/>
                <w:bCs/>
                <w:i/>
                <w:iCs/>
                <w:color w:val="000000" w:themeColor="text1"/>
                <w:shd w:val="clear" w:color="auto" w:fill="FFFFFF"/>
                <w:lang w:val="en-GB"/>
              </w:rPr>
              <w:t xml:space="preserve"> as we fight COVID-19</w:t>
            </w:r>
            <w:r w:rsidRPr="00040B30">
              <w:rPr>
                <w:rFonts w:ascii="Arial" w:hAnsi="Arial" w:cs="Arial"/>
                <w:b/>
                <w:bCs/>
                <w:i/>
                <w:iCs/>
                <w:color w:val="000000" w:themeColor="text1"/>
                <w:shd w:val="clear" w:color="auto" w:fill="FFFFFF"/>
                <w:lang w:val="en-GB"/>
              </w:rPr>
              <w:t xml:space="preserve">. </w:t>
            </w:r>
          </w:p>
          <w:p w:rsidR="00040B30" w:rsidRPr="00007E0A" w:rsidRDefault="00040B30" w:rsidP="009D5986">
            <w:pPr>
              <w:autoSpaceDE w:val="0"/>
              <w:autoSpaceDN w:val="0"/>
              <w:adjustRightInd w:val="0"/>
              <w:jc w:val="both"/>
              <w:rPr>
                <w:rFonts w:ascii="Arial" w:hAnsi="Arial" w:cs="Arial"/>
                <w:b/>
                <w:i/>
                <w:color w:val="000000" w:themeColor="text1"/>
              </w:rPr>
            </w:pPr>
          </w:p>
        </w:tc>
        <w:tc>
          <w:tcPr>
            <w:tcW w:w="6095" w:type="dxa"/>
          </w:tcPr>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Government applauds the millions of South Africans who continue to do the right things daily, such as practicing social distancing, wearing a mask, and washing their hands with soap and water or an alcohol-based hand sanitiser.</w:t>
            </w:r>
          </w:p>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However, the fight is far from over, we are still in the midst of a deadly virus and we cannot simply go back to life, as we once knew it. </w:t>
            </w:r>
          </w:p>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Our greatest challenge now and our most important task is to ensure that we do not experience a new surge in infections. </w:t>
            </w:r>
          </w:p>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Several countries around the world have been hit by a ‘second wave’ or resurgence of infections and the second wave has been more severe than the first one. </w:t>
            </w:r>
          </w:p>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Continue to observe physical distancing and observe all safety protocols, even when visiting close family members and friends.</w:t>
            </w:r>
          </w:p>
          <w:p w:rsidR="00040B30" w:rsidRPr="00007E0A" w:rsidRDefault="00040B30" w:rsidP="00040B30">
            <w:pPr>
              <w:numPr>
                <w:ilvl w:val="0"/>
                <w:numId w:val="1"/>
              </w:numPr>
              <w:contextualSpacing/>
              <w:jc w:val="both"/>
              <w:rPr>
                <w:rFonts w:ascii="Arial" w:eastAsia="Calibri" w:hAnsi="Arial" w:cs="Arial"/>
                <w:color w:val="000000" w:themeColor="text1"/>
              </w:rPr>
            </w:pPr>
            <w:r w:rsidRPr="00007E0A">
              <w:rPr>
                <w:rFonts w:ascii="Arial" w:eastAsia="Calibri" w:hAnsi="Arial" w:cs="Arial"/>
                <w:color w:val="000000" w:themeColor="text1"/>
              </w:rPr>
              <w:t xml:space="preserve">Should you choose to meet with friends and family, visit entertainment venues, travel for leisure, or consume </w:t>
            </w:r>
            <w:r w:rsidRPr="00007E0A">
              <w:rPr>
                <w:rFonts w:ascii="Arial" w:eastAsia="Calibri" w:hAnsi="Arial" w:cs="Arial"/>
                <w:color w:val="000000" w:themeColor="text1"/>
              </w:rPr>
              <w:lastRenderedPageBreak/>
              <w:t>alcohol in restaurants, bars and taverns, you must do so responsibly.</w:t>
            </w:r>
          </w:p>
        </w:tc>
      </w:tr>
      <w:tr w:rsidR="00007E0A" w:rsidRPr="00007E0A" w:rsidTr="009D5986">
        <w:tc>
          <w:tcPr>
            <w:tcW w:w="3686" w:type="dxa"/>
          </w:tcPr>
          <w:p w:rsidR="00EC5B43" w:rsidRPr="00007E0A" w:rsidRDefault="00EC5B43" w:rsidP="00EC5B43">
            <w:pPr>
              <w:jc w:val="both"/>
              <w:rPr>
                <w:rFonts w:ascii="Arial" w:hAnsi="Arial" w:cs="Arial"/>
                <w:b/>
                <w:i/>
                <w:color w:val="000000" w:themeColor="text1"/>
                <w:shd w:val="clear" w:color="auto" w:fill="FFFFFF"/>
              </w:rPr>
            </w:pPr>
            <w:r w:rsidRPr="00007E0A">
              <w:rPr>
                <w:rFonts w:ascii="Arial" w:hAnsi="Arial" w:cs="Arial"/>
                <w:b/>
                <w:i/>
                <w:color w:val="000000" w:themeColor="text1"/>
                <w:shd w:val="clear" w:color="auto" w:fill="FFFFFF"/>
              </w:rPr>
              <w:lastRenderedPageBreak/>
              <w:t>Government is scaling up coronavirus testing.</w:t>
            </w:r>
          </w:p>
          <w:p w:rsidR="00EC5B43" w:rsidRPr="00007E0A" w:rsidRDefault="00EC5B43" w:rsidP="00040B30">
            <w:pPr>
              <w:jc w:val="both"/>
              <w:rPr>
                <w:rFonts w:ascii="Arial" w:hAnsi="Arial" w:cs="Arial"/>
                <w:b/>
                <w:bCs/>
                <w:i/>
                <w:iCs/>
                <w:color w:val="000000" w:themeColor="text1"/>
                <w:shd w:val="clear" w:color="auto" w:fill="FFFFFF"/>
                <w:lang w:val="en-GB"/>
              </w:rPr>
            </w:pPr>
          </w:p>
        </w:tc>
        <w:tc>
          <w:tcPr>
            <w:tcW w:w="6095" w:type="dxa"/>
          </w:tcPr>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Due to the decline in new infections and the reduced pressure on our health facilities, we now have sufficient testing capacity to expand the criteria for testing.</w:t>
            </w:r>
          </w:p>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We are now be able to test all those who are admitted to hospital, outpatients with COVID symptoms, and individuals who have been in close contact with confirmed cases whether or not they themselves have symptoms.</w:t>
            </w:r>
          </w:p>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We have improved contact tracing through the deployment of the COVID Alert South Africa mobile phone app and the COVID Connect WhatsApp platform.</w:t>
            </w:r>
          </w:p>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Effective testing and contact tracing systems will allow us to quickly identify and contain outbreaks before they spread further.</w:t>
            </w:r>
          </w:p>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We call on everyone who has a smartphone to download the COVID Alert mobile app from the Apple App Store or Google Play Store.</w:t>
            </w:r>
          </w:p>
          <w:p w:rsidR="00EC5B43" w:rsidRPr="00007E0A" w:rsidRDefault="00EC5B43" w:rsidP="00EC5B43">
            <w:pPr>
              <w:pStyle w:val="ListParagraph"/>
              <w:numPr>
                <w:ilvl w:val="0"/>
                <w:numId w:val="1"/>
              </w:numPr>
              <w:spacing w:after="0" w:line="240" w:lineRule="auto"/>
              <w:jc w:val="both"/>
              <w:rPr>
                <w:rFonts w:ascii="Arial" w:eastAsia="Times New Roman" w:hAnsi="Arial" w:cs="Arial"/>
                <w:color w:val="000000" w:themeColor="text1"/>
                <w:lang w:eastAsia="en-GB"/>
              </w:rPr>
            </w:pPr>
            <w:r w:rsidRPr="00007E0A">
              <w:rPr>
                <w:rFonts w:ascii="Arial" w:eastAsia="Times New Roman" w:hAnsi="Arial" w:cs="Arial"/>
                <w:color w:val="000000" w:themeColor="text1"/>
                <w:lang w:eastAsia="en-GB"/>
              </w:rPr>
              <w:t>The app has been zero-rated by mobile networks, so you can download it without any data costs. Using Bluetooth technology, the app will alert you if you have been in close contact with any other user who has tested positive for coronavirus in the past 14 days.</w:t>
            </w:r>
          </w:p>
          <w:p w:rsidR="00EC5B43" w:rsidRPr="00007E0A" w:rsidRDefault="00EC5B43" w:rsidP="00EC5B43">
            <w:pPr>
              <w:pStyle w:val="ListParagraph"/>
              <w:numPr>
                <w:ilvl w:val="0"/>
                <w:numId w:val="1"/>
              </w:numPr>
              <w:spacing w:after="0" w:line="240" w:lineRule="auto"/>
              <w:jc w:val="both"/>
              <w:rPr>
                <w:rFonts w:ascii="Arial" w:eastAsia="Calibri" w:hAnsi="Arial" w:cs="Arial"/>
                <w:color w:val="000000" w:themeColor="text1"/>
              </w:rPr>
            </w:pPr>
            <w:r w:rsidRPr="00007E0A">
              <w:rPr>
                <w:rFonts w:ascii="Arial" w:eastAsia="Times New Roman" w:hAnsi="Arial" w:cs="Arial"/>
                <w:color w:val="000000" w:themeColor="text1"/>
                <w:lang w:eastAsia="en-GB"/>
              </w:rPr>
              <w:t>The Department of Health has also developed WhatsApp and SMS systems for people without smartphones to provide them with test results and alert them to any possible exposure to the virus.</w:t>
            </w:r>
          </w:p>
        </w:tc>
      </w:tr>
    </w:tbl>
    <w:p w:rsidR="0048578D" w:rsidRPr="00007E0A" w:rsidRDefault="0048578D" w:rsidP="00693D20">
      <w:pPr>
        <w:rPr>
          <w:rFonts w:ascii="Arial" w:hAnsi="Arial" w:cs="Arial"/>
          <w:b/>
          <w:color w:val="000000" w:themeColor="text1"/>
        </w:rPr>
      </w:pPr>
    </w:p>
    <w:sectPr w:rsidR="0048578D" w:rsidRPr="00007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CF3"/>
    <w:multiLevelType w:val="hybridMultilevel"/>
    <w:tmpl w:val="CF06BE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07C5B7A"/>
    <w:multiLevelType w:val="hybridMultilevel"/>
    <w:tmpl w:val="3B5A457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81375C0"/>
    <w:multiLevelType w:val="hybridMultilevel"/>
    <w:tmpl w:val="4C7234F6"/>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306" w:hanging="360"/>
      </w:pPr>
      <w:rPr>
        <w:rFonts w:ascii="Courier New" w:hAnsi="Courier New" w:cs="Courier New" w:hint="default"/>
      </w:rPr>
    </w:lvl>
    <w:lvl w:ilvl="2" w:tplc="1C090005">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3" w15:restartNumberingAfterBreak="0">
    <w:nsid w:val="43915C39"/>
    <w:multiLevelType w:val="hybridMultilevel"/>
    <w:tmpl w:val="B608E7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463B1076"/>
    <w:multiLevelType w:val="hybridMultilevel"/>
    <w:tmpl w:val="747671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0BB284C"/>
    <w:multiLevelType w:val="hybridMultilevel"/>
    <w:tmpl w:val="3806A31A"/>
    <w:lvl w:ilvl="0" w:tplc="8D8CDE9C">
      <w:start w:val="1"/>
      <w:numFmt w:val="bullet"/>
      <w:lvlText w:val="•"/>
      <w:lvlJc w:val="left"/>
      <w:pPr>
        <w:tabs>
          <w:tab w:val="num" w:pos="720"/>
        </w:tabs>
        <w:ind w:left="720" w:hanging="360"/>
      </w:pPr>
      <w:rPr>
        <w:rFonts w:ascii="Arial" w:hAnsi="Arial" w:hint="default"/>
      </w:rPr>
    </w:lvl>
    <w:lvl w:ilvl="1" w:tplc="B18A7FDE" w:tentative="1">
      <w:start w:val="1"/>
      <w:numFmt w:val="bullet"/>
      <w:lvlText w:val="•"/>
      <w:lvlJc w:val="left"/>
      <w:pPr>
        <w:tabs>
          <w:tab w:val="num" w:pos="1440"/>
        </w:tabs>
        <w:ind w:left="1440" w:hanging="360"/>
      </w:pPr>
      <w:rPr>
        <w:rFonts w:ascii="Arial" w:hAnsi="Arial" w:hint="default"/>
      </w:rPr>
    </w:lvl>
    <w:lvl w:ilvl="2" w:tplc="F3882E50" w:tentative="1">
      <w:start w:val="1"/>
      <w:numFmt w:val="bullet"/>
      <w:lvlText w:val="•"/>
      <w:lvlJc w:val="left"/>
      <w:pPr>
        <w:tabs>
          <w:tab w:val="num" w:pos="2160"/>
        </w:tabs>
        <w:ind w:left="2160" w:hanging="360"/>
      </w:pPr>
      <w:rPr>
        <w:rFonts w:ascii="Arial" w:hAnsi="Arial" w:hint="default"/>
      </w:rPr>
    </w:lvl>
    <w:lvl w:ilvl="3" w:tplc="109814F8" w:tentative="1">
      <w:start w:val="1"/>
      <w:numFmt w:val="bullet"/>
      <w:lvlText w:val="•"/>
      <w:lvlJc w:val="left"/>
      <w:pPr>
        <w:tabs>
          <w:tab w:val="num" w:pos="2880"/>
        </w:tabs>
        <w:ind w:left="2880" w:hanging="360"/>
      </w:pPr>
      <w:rPr>
        <w:rFonts w:ascii="Arial" w:hAnsi="Arial" w:hint="default"/>
      </w:rPr>
    </w:lvl>
    <w:lvl w:ilvl="4" w:tplc="D6425EFC" w:tentative="1">
      <w:start w:val="1"/>
      <w:numFmt w:val="bullet"/>
      <w:lvlText w:val="•"/>
      <w:lvlJc w:val="left"/>
      <w:pPr>
        <w:tabs>
          <w:tab w:val="num" w:pos="3600"/>
        </w:tabs>
        <w:ind w:left="3600" w:hanging="360"/>
      </w:pPr>
      <w:rPr>
        <w:rFonts w:ascii="Arial" w:hAnsi="Arial" w:hint="default"/>
      </w:rPr>
    </w:lvl>
    <w:lvl w:ilvl="5" w:tplc="64B26C50" w:tentative="1">
      <w:start w:val="1"/>
      <w:numFmt w:val="bullet"/>
      <w:lvlText w:val="•"/>
      <w:lvlJc w:val="left"/>
      <w:pPr>
        <w:tabs>
          <w:tab w:val="num" w:pos="4320"/>
        </w:tabs>
        <w:ind w:left="4320" w:hanging="360"/>
      </w:pPr>
      <w:rPr>
        <w:rFonts w:ascii="Arial" w:hAnsi="Arial" w:hint="default"/>
      </w:rPr>
    </w:lvl>
    <w:lvl w:ilvl="6" w:tplc="C09A780C" w:tentative="1">
      <w:start w:val="1"/>
      <w:numFmt w:val="bullet"/>
      <w:lvlText w:val="•"/>
      <w:lvlJc w:val="left"/>
      <w:pPr>
        <w:tabs>
          <w:tab w:val="num" w:pos="5040"/>
        </w:tabs>
        <w:ind w:left="5040" w:hanging="360"/>
      </w:pPr>
      <w:rPr>
        <w:rFonts w:ascii="Arial" w:hAnsi="Arial" w:hint="default"/>
      </w:rPr>
    </w:lvl>
    <w:lvl w:ilvl="7" w:tplc="EFDA0512" w:tentative="1">
      <w:start w:val="1"/>
      <w:numFmt w:val="bullet"/>
      <w:lvlText w:val="•"/>
      <w:lvlJc w:val="left"/>
      <w:pPr>
        <w:tabs>
          <w:tab w:val="num" w:pos="5760"/>
        </w:tabs>
        <w:ind w:left="5760" w:hanging="360"/>
      </w:pPr>
      <w:rPr>
        <w:rFonts w:ascii="Arial" w:hAnsi="Arial" w:hint="default"/>
      </w:rPr>
    </w:lvl>
    <w:lvl w:ilvl="8" w:tplc="C672A3B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8D"/>
    <w:rsid w:val="00007E0A"/>
    <w:rsid w:val="00030692"/>
    <w:rsid w:val="00040B30"/>
    <w:rsid w:val="00086C07"/>
    <w:rsid w:val="000F0378"/>
    <w:rsid w:val="000F0490"/>
    <w:rsid w:val="001413C9"/>
    <w:rsid w:val="00142D36"/>
    <w:rsid w:val="001817FB"/>
    <w:rsid w:val="00190EE0"/>
    <w:rsid w:val="00197177"/>
    <w:rsid w:val="00257404"/>
    <w:rsid w:val="002E254E"/>
    <w:rsid w:val="00334119"/>
    <w:rsid w:val="00361DB5"/>
    <w:rsid w:val="003B2F76"/>
    <w:rsid w:val="003E64EB"/>
    <w:rsid w:val="00414F90"/>
    <w:rsid w:val="00462639"/>
    <w:rsid w:val="0048448F"/>
    <w:rsid w:val="0048578D"/>
    <w:rsid w:val="004C3313"/>
    <w:rsid w:val="004D395C"/>
    <w:rsid w:val="004F46A9"/>
    <w:rsid w:val="005713C6"/>
    <w:rsid w:val="00615B91"/>
    <w:rsid w:val="00692C0D"/>
    <w:rsid w:val="00693D20"/>
    <w:rsid w:val="00727938"/>
    <w:rsid w:val="00781749"/>
    <w:rsid w:val="007F724D"/>
    <w:rsid w:val="00800B44"/>
    <w:rsid w:val="0081688E"/>
    <w:rsid w:val="00843B53"/>
    <w:rsid w:val="008B59C9"/>
    <w:rsid w:val="008E106C"/>
    <w:rsid w:val="008F7AFE"/>
    <w:rsid w:val="0092458E"/>
    <w:rsid w:val="00932AD9"/>
    <w:rsid w:val="00987457"/>
    <w:rsid w:val="009A27E8"/>
    <w:rsid w:val="009D3421"/>
    <w:rsid w:val="009E2390"/>
    <w:rsid w:val="00A1104C"/>
    <w:rsid w:val="00A75AEC"/>
    <w:rsid w:val="00A87E74"/>
    <w:rsid w:val="00AB49C7"/>
    <w:rsid w:val="00AB74D2"/>
    <w:rsid w:val="00B00EF9"/>
    <w:rsid w:val="00B01C11"/>
    <w:rsid w:val="00B564B3"/>
    <w:rsid w:val="00B925ED"/>
    <w:rsid w:val="00BD1C21"/>
    <w:rsid w:val="00CB4B4A"/>
    <w:rsid w:val="00CB697E"/>
    <w:rsid w:val="00CC4013"/>
    <w:rsid w:val="00D37EA8"/>
    <w:rsid w:val="00D636DA"/>
    <w:rsid w:val="00DB5C94"/>
    <w:rsid w:val="00DF1177"/>
    <w:rsid w:val="00DF6B7C"/>
    <w:rsid w:val="00DF6BD2"/>
    <w:rsid w:val="00E32532"/>
    <w:rsid w:val="00E8280C"/>
    <w:rsid w:val="00EA4BDD"/>
    <w:rsid w:val="00EC5B43"/>
    <w:rsid w:val="00EC6F47"/>
    <w:rsid w:val="00EF0DA5"/>
    <w:rsid w:val="00F42CAD"/>
    <w:rsid w:val="00F5494D"/>
    <w:rsid w:val="00F63A34"/>
    <w:rsid w:val="00F63F2E"/>
    <w:rsid w:val="00F842F6"/>
    <w:rsid w:val="00F97024"/>
    <w:rsid w:val="00FD2156"/>
    <w:rsid w:val="00FD26AF"/>
    <w:rsid w:val="00FE46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5A10C-693B-41CA-BF27-E124500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5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8D"/>
    <w:rPr>
      <w:rFonts w:ascii="Times New Roman" w:eastAsia="Times New Roman" w:hAnsi="Times New Roman" w:cs="Times New Roman"/>
      <w:b/>
      <w:bCs/>
      <w:kern w:val="36"/>
      <w:sz w:val="48"/>
      <w:szCs w:val="48"/>
      <w:lang w:eastAsia="en-ZA"/>
    </w:rPr>
  </w:style>
  <w:style w:type="paragraph" w:styleId="NoSpacing">
    <w:name w:val="No Spacing"/>
    <w:link w:val="NoSpacingChar"/>
    <w:uiPriority w:val="1"/>
    <w:qFormat/>
    <w:rsid w:val="0048578D"/>
    <w:pPr>
      <w:spacing w:after="0" w:line="240" w:lineRule="auto"/>
    </w:pPr>
    <w:rPr>
      <w:lang w:val="en-US"/>
    </w:rPr>
  </w:style>
  <w:style w:type="character" w:customStyle="1" w:styleId="NoSpacingChar">
    <w:name w:val="No Spacing Char"/>
    <w:basedOn w:val="DefaultParagraphFont"/>
    <w:link w:val="NoSpacing"/>
    <w:uiPriority w:val="1"/>
    <w:rsid w:val="0048578D"/>
    <w:rPr>
      <w:lang w:val="en-US"/>
    </w:rPr>
  </w:style>
  <w:style w:type="table" w:styleId="TableGrid">
    <w:name w:val="Table Grid"/>
    <w:basedOn w:val="TableNormal"/>
    <w:uiPriority w:val="59"/>
    <w:rsid w:val="004857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 2,List Paragraph 1,Chapter Numbering,Riana Table Bullets 1,Bullets,Dot pt,F5 List Paragraph,List Paragraph1,List Paragraph Char Char Char,Indicator Text,Colorful List - Accent 11,Numbered Para 1,Bullet 1,Bullet Points,3,L"/>
    <w:basedOn w:val="Normal"/>
    <w:link w:val="ListParagraphChar"/>
    <w:uiPriority w:val="34"/>
    <w:qFormat/>
    <w:rsid w:val="0048578D"/>
    <w:pPr>
      <w:spacing w:after="200" w:line="276" w:lineRule="auto"/>
      <w:ind w:left="720"/>
      <w:contextualSpacing/>
    </w:pPr>
  </w:style>
  <w:style w:type="character" w:customStyle="1" w:styleId="ListParagraphChar">
    <w:name w:val="List Paragraph Char"/>
    <w:aliases w:val="List Paragraph - 2 Char,List Paragraph 1 Char,Chapter Numbering Char,Riana Table Bullets 1 Char,Bullets Char,Dot pt Char,F5 List Paragraph Char,List Paragraph1 Char,List Paragraph Char Char Char Char,Indicator Text Char,Bullet 1 Char"/>
    <w:basedOn w:val="DefaultParagraphFont"/>
    <w:link w:val="ListParagraph"/>
    <w:uiPriority w:val="34"/>
    <w:qFormat/>
    <w:locked/>
    <w:rsid w:val="0048578D"/>
  </w:style>
  <w:style w:type="paragraph" w:styleId="NormalWeb">
    <w:name w:val="Normal (Web)"/>
    <w:basedOn w:val="Normal"/>
    <w:uiPriority w:val="99"/>
    <w:semiHidden/>
    <w:unhideWhenUsed/>
    <w:rsid w:val="003E64E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3E64EB"/>
    <w:rPr>
      <w:color w:val="0000FF"/>
      <w:u w:val="single"/>
    </w:rPr>
  </w:style>
  <w:style w:type="character" w:styleId="Emphasis">
    <w:name w:val="Emphasis"/>
    <w:basedOn w:val="DefaultParagraphFont"/>
    <w:uiPriority w:val="20"/>
    <w:qFormat/>
    <w:rsid w:val="00800B44"/>
    <w:rPr>
      <w:i/>
      <w:iCs/>
    </w:rPr>
  </w:style>
  <w:style w:type="paragraph" w:styleId="BalloonText">
    <w:name w:val="Balloon Text"/>
    <w:basedOn w:val="Normal"/>
    <w:link w:val="BalloonTextChar"/>
    <w:uiPriority w:val="99"/>
    <w:semiHidden/>
    <w:unhideWhenUsed/>
    <w:rsid w:val="00334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1115">
      <w:bodyDiv w:val="1"/>
      <w:marLeft w:val="0"/>
      <w:marRight w:val="0"/>
      <w:marTop w:val="0"/>
      <w:marBottom w:val="0"/>
      <w:divBdr>
        <w:top w:val="none" w:sz="0" w:space="0" w:color="auto"/>
        <w:left w:val="none" w:sz="0" w:space="0" w:color="auto"/>
        <w:bottom w:val="none" w:sz="0" w:space="0" w:color="auto"/>
        <w:right w:val="none" w:sz="0" w:space="0" w:color="auto"/>
      </w:divBdr>
    </w:div>
    <w:div w:id="177550320">
      <w:bodyDiv w:val="1"/>
      <w:marLeft w:val="0"/>
      <w:marRight w:val="0"/>
      <w:marTop w:val="0"/>
      <w:marBottom w:val="0"/>
      <w:divBdr>
        <w:top w:val="none" w:sz="0" w:space="0" w:color="auto"/>
        <w:left w:val="none" w:sz="0" w:space="0" w:color="auto"/>
        <w:bottom w:val="none" w:sz="0" w:space="0" w:color="auto"/>
        <w:right w:val="none" w:sz="0" w:space="0" w:color="auto"/>
      </w:divBdr>
    </w:div>
    <w:div w:id="537399160">
      <w:bodyDiv w:val="1"/>
      <w:marLeft w:val="0"/>
      <w:marRight w:val="0"/>
      <w:marTop w:val="0"/>
      <w:marBottom w:val="0"/>
      <w:divBdr>
        <w:top w:val="none" w:sz="0" w:space="0" w:color="auto"/>
        <w:left w:val="none" w:sz="0" w:space="0" w:color="auto"/>
        <w:bottom w:val="none" w:sz="0" w:space="0" w:color="auto"/>
        <w:right w:val="none" w:sz="0" w:space="0" w:color="auto"/>
      </w:divBdr>
    </w:div>
    <w:div w:id="2025860179">
      <w:bodyDiv w:val="1"/>
      <w:marLeft w:val="0"/>
      <w:marRight w:val="0"/>
      <w:marTop w:val="0"/>
      <w:marBottom w:val="0"/>
      <w:divBdr>
        <w:top w:val="none" w:sz="0" w:space="0" w:color="auto"/>
        <w:left w:val="none" w:sz="0" w:space="0" w:color="auto"/>
        <w:bottom w:val="none" w:sz="0" w:space="0" w:color="auto"/>
        <w:right w:val="none" w:sz="0" w:space="0" w:color="auto"/>
      </w:divBdr>
      <w:divsChild>
        <w:div w:id="125536294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Jabulani Sibanyoni</dc:creator>
  <cp:keywords/>
  <dc:description/>
  <cp:lastModifiedBy>Gill Price</cp:lastModifiedBy>
  <cp:revision>3</cp:revision>
  <dcterms:created xsi:type="dcterms:W3CDTF">2020-11-20T12:49:00Z</dcterms:created>
  <dcterms:modified xsi:type="dcterms:W3CDTF">2020-11-20T12:49:00Z</dcterms:modified>
</cp:coreProperties>
</file>