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C74E" w14:textId="77777777" w:rsidR="00844E68" w:rsidRDefault="00844E68">
      <w:pPr>
        <w:spacing w:line="240" w:lineRule="auto"/>
        <w:ind w:right="-760"/>
        <w:jc w:val="center"/>
        <w:rPr>
          <w:sz w:val="26"/>
          <w:szCs w:val="26"/>
        </w:rPr>
      </w:pPr>
      <w:r>
        <w:rPr>
          <w:noProof/>
          <w:lang w:eastAsia="en-GB"/>
        </w:rPr>
        <w:drawing>
          <wp:anchor distT="0" distB="0" distL="114300" distR="114300" simplePos="0" relativeHeight="251659264" behindDoc="1" locked="0" layoutInCell="1" allowOverlap="1" wp14:anchorId="6B193D7F" wp14:editId="0112B854">
            <wp:simplePos x="0" y="0"/>
            <wp:positionH relativeFrom="margin">
              <wp:align>center</wp:align>
            </wp:positionH>
            <wp:positionV relativeFrom="margin">
              <wp:posOffset>-476250</wp:posOffset>
            </wp:positionV>
            <wp:extent cx="838835" cy="1064260"/>
            <wp:effectExtent l="0" t="0" r="0" b="2540"/>
            <wp:wrapSquare wrapText="bothSides"/>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83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E6A">
        <w:rPr>
          <w:sz w:val="26"/>
          <w:szCs w:val="26"/>
        </w:rPr>
        <w:t xml:space="preserve">                                                                                                                                                         </w:t>
      </w:r>
    </w:p>
    <w:p w14:paraId="428F97D1" w14:textId="77777777" w:rsidR="00844E68" w:rsidRDefault="00844E68">
      <w:pPr>
        <w:spacing w:line="240" w:lineRule="auto"/>
        <w:ind w:right="-760"/>
        <w:jc w:val="center"/>
        <w:rPr>
          <w:b/>
          <w:color w:val="385623"/>
          <w:sz w:val="26"/>
          <w:szCs w:val="26"/>
        </w:rPr>
      </w:pPr>
    </w:p>
    <w:p w14:paraId="2089520F" w14:textId="46360F09" w:rsidR="00844E68" w:rsidRDefault="00844E68" w:rsidP="00844E68">
      <w:pPr>
        <w:spacing w:line="240" w:lineRule="auto"/>
        <w:ind w:right="-760"/>
        <w:rPr>
          <w:b/>
          <w:color w:val="385623"/>
          <w:sz w:val="26"/>
          <w:szCs w:val="26"/>
        </w:rPr>
      </w:pPr>
    </w:p>
    <w:p w14:paraId="22EB9FAB" w14:textId="77777777" w:rsidR="00844E68" w:rsidRDefault="00844E68" w:rsidP="00844E68">
      <w:pPr>
        <w:spacing w:line="240" w:lineRule="auto"/>
        <w:ind w:right="-760"/>
        <w:rPr>
          <w:b/>
          <w:color w:val="385623"/>
          <w:sz w:val="26"/>
          <w:szCs w:val="26"/>
        </w:rPr>
      </w:pPr>
    </w:p>
    <w:p w14:paraId="46245C65" w14:textId="77777777" w:rsidR="00844E68" w:rsidRPr="00844E68" w:rsidRDefault="00EC6E6A">
      <w:pPr>
        <w:spacing w:line="240" w:lineRule="auto"/>
        <w:ind w:right="-760"/>
        <w:jc w:val="center"/>
        <w:rPr>
          <w:b/>
          <w:color w:val="293E1A"/>
          <w:sz w:val="24"/>
          <w:szCs w:val="24"/>
        </w:rPr>
      </w:pPr>
      <w:r w:rsidRPr="00844E68">
        <w:rPr>
          <w:b/>
          <w:color w:val="293E1A"/>
          <w:sz w:val="24"/>
          <w:szCs w:val="24"/>
        </w:rPr>
        <w:t xml:space="preserve">MINISTRY IN THE PRESIDENCY </w:t>
      </w:r>
    </w:p>
    <w:p w14:paraId="00000001" w14:textId="4F1DD294" w:rsidR="001173BE" w:rsidRPr="00844E68" w:rsidRDefault="00EC6E6A">
      <w:pPr>
        <w:spacing w:line="240" w:lineRule="auto"/>
        <w:ind w:right="-760"/>
        <w:jc w:val="center"/>
        <w:rPr>
          <w:b/>
          <w:color w:val="293E1A"/>
          <w:sz w:val="24"/>
          <w:szCs w:val="24"/>
        </w:rPr>
      </w:pPr>
      <w:r w:rsidRPr="00844E68">
        <w:rPr>
          <w:b/>
          <w:color w:val="293E1A"/>
          <w:sz w:val="24"/>
          <w:szCs w:val="24"/>
        </w:rPr>
        <w:t>FOR WOMEN, YOUTH AND PERSONS WITH DISABILITIES</w:t>
      </w:r>
    </w:p>
    <w:p w14:paraId="00000002" w14:textId="77777777" w:rsidR="001173BE" w:rsidRPr="00844E68" w:rsidRDefault="00EC6E6A">
      <w:pPr>
        <w:spacing w:line="240" w:lineRule="auto"/>
        <w:jc w:val="center"/>
        <w:rPr>
          <w:b/>
          <w:color w:val="293E1A"/>
          <w:sz w:val="24"/>
          <w:szCs w:val="24"/>
        </w:rPr>
      </w:pPr>
      <w:r w:rsidRPr="00844E68">
        <w:rPr>
          <w:b/>
          <w:color w:val="293E1A"/>
          <w:sz w:val="24"/>
          <w:szCs w:val="24"/>
        </w:rPr>
        <w:t>REPUBLIC OF SOUTH AFRICA</w:t>
      </w:r>
    </w:p>
    <w:p w14:paraId="6AF0A7CD" w14:textId="77777777" w:rsidR="00844E68" w:rsidRDefault="00EC6E6A">
      <w:pPr>
        <w:spacing w:line="240" w:lineRule="auto"/>
        <w:rPr>
          <w:b/>
          <w:sz w:val="26"/>
          <w:szCs w:val="26"/>
        </w:rPr>
      </w:pPr>
      <w:r>
        <w:rPr>
          <w:b/>
          <w:sz w:val="26"/>
          <w:szCs w:val="26"/>
        </w:rPr>
        <w:t xml:space="preserve"> </w:t>
      </w:r>
    </w:p>
    <w:p w14:paraId="00000003" w14:textId="2D625B36" w:rsidR="001173BE" w:rsidRDefault="00D525D9">
      <w:pPr>
        <w:spacing w:line="240" w:lineRule="auto"/>
        <w:rPr>
          <w:b/>
          <w:sz w:val="26"/>
          <w:szCs w:val="26"/>
        </w:rPr>
      </w:pPr>
      <w:r>
        <w:rPr>
          <w:b/>
          <w:sz w:val="26"/>
          <w:szCs w:val="26"/>
        </w:rPr>
        <w:pict w14:anchorId="3151E449">
          <v:rect id="_x0000_i1025" style="width:0;height:1.5pt" o:hralign="center" o:hrstd="t" o:hr="t" fillcolor="#a0a0a0" stroked="f"/>
        </w:pict>
      </w:r>
    </w:p>
    <w:p w14:paraId="00000004" w14:textId="7A6A9FEB" w:rsidR="001173BE" w:rsidRPr="00844E68" w:rsidRDefault="00EC6E6A">
      <w:pPr>
        <w:spacing w:line="240" w:lineRule="auto"/>
        <w:jc w:val="center"/>
        <w:rPr>
          <w:b/>
          <w:sz w:val="24"/>
          <w:szCs w:val="24"/>
        </w:rPr>
      </w:pPr>
      <w:r w:rsidRPr="00844E68">
        <w:rPr>
          <w:b/>
          <w:sz w:val="24"/>
          <w:szCs w:val="24"/>
        </w:rPr>
        <w:t>ADDRESS AT THE MEDIA LAUNCH OF NATIONAL WOMEN’S MONTH, 1 AUGUST, GCIS, PRETORIA</w:t>
      </w:r>
    </w:p>
    <w:p w14:paraId="6785EBF6" w14:textId="77777777" w:rsidR="00844E68" w:rsidRPr="00844E68" w:rsidRDefault="00844E68">
      <w:pPr>
        <w:spacing w:line="240" w:lineRule="auto"/>
        <w:jc w:val="center"/>
        <w:rPr>
          <w:b/>
          <w:sz w:val="24"/>
          <w:szCs w:val="24"/>
        </w:rPr>
      </w:pPr>
    </w:p>
    <w:p w14:paraId="79EAB29D" w14:textId="370CB217" w:rsidR="00844E68" w:rsidRPr="00844E68" w:rsidRDefault="00EC6E6A" w:rsidP="00844E68">
      <w:pPr>
        <w:spacing w:line="240" w:lineRule="auto"/>
        <w:jc w:val="center"/>
        <w:rPr>
          <w:b/>
          <w:sz w:val="24"/>
          <w:szCs w:val="24"/>
        </w:rPr>
      </w:pPr>
      <w:r w:rsidRPr="00844E68">
        <w:rPr>
          <w:b/>
          <w:sz w:val="24"/>
          <w:szCs w:val="24"/>
        </w:rPr>
        <w:t>DELIVERED BY MINISTER IN THE PRESIDENCY FOR WOMEN, YOUTH AND PERSONS WITH DISABILITIES: MS SINDISIWE CHI</w:t>
      </w:r>
      <w:r w:rsidR="00844E68" w:rsidRPr="00844E68">
        <w:rPr>
          <w:b/>
          <w:sz w:val="24"/>
          <w:szCs w:val="24"/>
        </w:rPr>
        <w:t>KUNGA, MP</w:t>
      </w:r>
    </w:p>
    <w:p w14:paraId="00000006" w14:textId="4C8487F2" w:rsidR="001173BE" w:rsidRDefault="00D525D9">
      <w:pPr>
        <w:spacing w:line="240" w:lineRule="auto"/>
        <w:rPr>
          <w:b/>
          <w:sz w:val="26"/>
          <w:szCs w:val="26"/>
        </w:rPr>
      </w:pPr>
      <w:r>
        <w:rPr>
          <w:b/>
          <w:sz w:val="26"/>
          <w:szCs w:val="26"/>
        </w:rPr>
        <w:pict w14:anchorId="31600AA1">
          <v:rect id="_x0000_i1026" style="width:0;height:1.5pt" o:hralign="center" o:hrstd="t" o:hr="t" fillcolor="#a0a0a0" stroked="f"/>
        </w:pict>
      </w:r>
    </w:p>
    <w:p w14:paraId="00000007" w14:textId="454109A7" w:rsidR="001173BE" w:rsidRPr="00844E68" w:rsidRDefault="00EC6E6A" w:rsidP="00844E68">
      <w:pPr>
        <w:pStyle w:val="ListParagraph"/>
        <w:numPr>
          <w:ilvl w:val="0"/>
          <w:numId w:val="1"/>
        </w:numPr>
        <w:spacing w:line="240" w:lineRule="auto"/>
        <w:jc w:val="both"/>
        <w:rPr>
          <w:b/>
          <w:sz w:val="32"/>
          <w:szCs w:val="32"/>
        </w:rPr>
      </w:pPr>
      <w:r w:rsidRPr="00844E68">
        <w:rPr>
          <w:b/>
          <w:sz w:val="32"/>
          <w:szCs w:val="32"/>
        </w:rPr>
        <w:t xml:space="preserve">Programme Director, Adv </w:t>
      </w:r>
      <w:r w:rsidR="002F45C6">
        <w:rPr>
          <w:b/>
          <w:sz w:val="32"/>
          <w:szCs w:val="32"/>
        </w:rPr>
        <w:t xml:space="preserve">Joyce </w:t>
      </w:r>
      <w:proofErr w:type="spellStart"/>
      <w:r w:rsidRPr="00844E68">
        <w:rPr>
          <w:b/>
          <w:sz w:val="32"/>
          <w:szCs w:val="32"/>
        </w:rPr>
        <w:t>Mikateko</w:t>
      </w:r>
      <w:proofErr w:type="spellEnd"/>
      <w:r w:rsidRPr="00844E68">
        <w:rPr>
          <w:b/>
          <w:sz w:val="32"/>
          <w:szCs w:val="32"/>
        </w:rPr>
        <w:t xml:space="preserve"> Maluleke, DG:</w:t>
      </w:r>
      <w:r w:rsidR="00844E68" w:rsidRPr="00844E68">
        <w:rPr>
          <w:b/>
          <w:sz w:val="32"/>
          <w:szCs w:val="32"/>
        </w:rPr>
        <w:t xml:space="preserve"> </w:t>
      </w:r>
      <w:r w:rsidRPr="00844E68">
        <w:rPr>
          <w:b/>
          <w:sz w:val="32"/>
          <w:szCs w:val="32"/>
        </w:rPr>
        <w:t>DWYPD</w:t>
      </w:r>
    </w:p>
    <w:p w14:paraId="2322294F" w14:textId="73ADC50B" w:rsidR="002F45C6" w:rsidRPr="00844E68" w:rsidRDefault="002F45C6" w:rsidP="002F45C6">
      <w:pPr>
        <w:pStyle w:val="ListParagraph"/>
        <w:numPr>
          <w:ilvl w:val="0"/>
          <w:numId w:val="1"/>
        </w:numPr>
        <w:spacing w:line="240" w:lineRule="auto"/>
        <w:jc w:val="both"/>
        <w:rPr>
          <w:b/>
          <w:sz w:val="32"/>
          <w:szCs w:val="32"/>
        </w:rPr>
      </w:pPr>
      <w:r w:rsidRPr="00844E68">
        <w:rPr>
          <w:b/>
          <w:sz w:val="32"/>
          <w:szCs w:val="32"/>
        </w:rPr>
        <w:t>Deputy Minister in the Presidency for Women, Youth and Persons with Disabilities</w:t>
      </w:r>
      <w:r>
        <w:rPr>
          <w:b/>
          <w:sz w:val="32"/>
          <w:szCs w:val="32"/>
        </w:rPr>
        <w:t>:</w:t>
      </w:r>
      <w:r w:rsidRPr="00844E68">
        <w:rPr>
          <w:b/>
          <w:sz w:val="32"/>
          <w:szCs w:val="32"/>
        </w:rPr>
        <w:t xml:space="preserve"> Ms </w:t>
      </w:r>
      <w:proofErr w:type="spellStart"/>
      <w:r w:rsidRPr="00844E68">
        <w:rPr>
          <w:b/>
          <w:sz w:val="32"/>
          <w:szCs w:val="32"/>
        </w:rPr>
        <w:t>Mmapaseka</w:t>
      </w:r>
      <w:proofErr w:type="spellEnd"/>
      <w:r w:rsidRPr="00844E68">
        <w:rPr>
          <w:b/>
          <w:sz w:val="32"/>
          <w:szCs w:val="32"/>
        </w:rPr>
        <w:t xml:space="preserve"> Steve </w:t>
      </w:r>
      <w:proofErr w:type="spellStart"/>
      <w:r w:rsidRPr="00844E68">
        <w:rPr>
          <w:b/>
          <w:sz w:val="32"/>
          <w:szCs w:val="32"/>
        </w:rPr>
        <w:t>Lets</w:t>
      </w:r>
      <w:r>
        <w:rPr>
          <w:b/>
          <w:sz w:val="32"/>
          <w:szCs w:val="32"/>
        </w:rPr>
        <w:t>i</w:t>
      </w:r>
      <w:r w:rsidRPr="00844E68">
        <w:rPr>
          <w:b/>
          <w:sz w:val="32"/>
          <w:szCs w:val="32"/>
        </w:rPr>
        <w:t>ke</w:t>
      </w:r>
      <w:proofErr w:type="spellEnd"/>
    </w:p>
    <w:p w14:paraId="00000008" w14:textId="7DC1954F" w:rsidR="001173BE" w:rsidRPr="00844E68" w:rsidRDefault="00EC6E6A" w:rsidP="00844E68">
      <w:pPr>
        <w:pStyle w:val="ListParagraph"/>
        <w:numPr>
          <w:ilvl w:val="0"/>
          <w:numId w:val="1"/>
        </w:numPr>
        <w:spacing w:line="240" w:lineRule="auto"/>
        <w:jc w:val="both"/>
        <w:rPr>
          <w:b/>
          <w:sz w:val="32"/>
          <w:szCs w:val="32"/>
        </w:rPr>
      </w:pPr>
      <w:r w:rsidRPr="00844E68">
        <w:rPr>
          <w:b/>
          <w:sz w:val="32"/>
          <w:szCs w:val="32"/>
        </w:rPr>
        <w:t>Deputy Minister of Sports, Arts and Culture</w:t>
      </w:r>
      <w:r w:rsidR="002F45C6">
        <w:rPr>
          <w:b/>
          <w:sz w:val="32"/>
          <w:szCs w:val="32"/>
        </w:rPr>
        <w:t>:</w:t>
      </w:r>
      <w:r w:rsidRPr="00844E68">
        <w:rPr>
          <w:b/>
          <w:sz w:val="32"/>
          <w:szCs w:val="32"/>
        </w:rPr>
        <w:t xml:space="preserve"> Ms. Peace </w:t>
      </w:r>
      <w:proofErr w:type="spellStart"/>
      <w:r w:rsidRPr="00844E68">
        <w:rPr>
          <w:b/>
          <w:sz w:val="32"/>
          <w:szCs w:val="32"/>
        </w:rPr>
        <w:t>Mabe</w:t>
      </w:r>
      <w:proofErr w:type="spellEnd"/>
    </w:p>
    <w:p w14:paraId="0000000A" w14:textId="77777777" w:rsidR="001173BE" w:rsidRPr="00844E68" w:rsidRDefault="00EC6E6A" w:rsidP="00844E68">
      <w:pPr>
        <w:pStyle w:val="ListParagraph"/>
        <w:numPr>
          <w:ilvl w:val="0"/>
          <w:numId w:val="1"/>
        </w:numPr>
        <w:spacing w:line="240" w:lineRule="auto"/>
        <w:jc w:val="both"/>
        <w:rPr>
          <w:b/>
          <w:sz w:val="32"/>
          <w:szCs w:val="32"/>
        </w:rPr>
      </w:pPr>
      <w:r w:rsidRPr="00844E68">
        <w:rPr>
          <w:b/>
          <w:sz w:val="32"/>
          <w:szCs w:val="32"/>
        </w:rPr>
        <w:t>Members of the Media</w:t>
      </w:r>
    </w:p>
    <w:p w14:paraId="0000000B" w14:textId="28B14AFC" w:rsidR="001173BE" w:rsidRPr="00844E68" w:rsidRDefault="00EC6E6A" w:rsidP="00844E68">
      <w:pPr>
        <w:pStyle w:val="ListParagraph"/>
        <w:numPr>
          <w:ilvl w:val="0"/>
          <w:numId w:val="1"/>
        </w:numPr>
        <w:spacing w:line="240" w:lineRule="auto"/>
        <w:jc w:val="both"/>
        <w:rPr>
          <w:b/>
          <w:sz w:val="32"/>
          <w:szCs w:val="32"/>
        </w:rPr>
      </w:pPr>
      <w:r w:rsidRPr="00844E68">
        <w:rPr>
          <w:b/>
          <w:sz w:val="32"/>
          <w:szCs w:val="32"/>
        </w:rPr>
        <w:t>Distinguished Guests</w:t>
      </w:r>
    </w:p>
    <w:p w14:paraId="34966443" w14:textId="4D4228FC" w:rsidR="00844E68" w:rsidRPr="00844E68" w:rsidRDefault="00844E68" w:rsidP="00844E68">
      <w:pPr>
        <w:pStyle w:val="ListParagraph"/>
        <w:numPr>
          <w:ilvl w:val="0"/>
          <w:numId w:val="1"/>
        </w:numPr>
        <w:spacing w:line="240" w:lineRule="auto"/>
        <w:jc w:val="both"/>
        <w:rPr>
          <w:b/>
          <w:sz w:val="32"/>
          <w:szCs w:val="32"/>
        </w:rPr>
      </w:pPr>
      <w:r w:rsidRPr="00844E68">
        <w:rPr>
          <w:b/>
          <w:sz w:val="32"/>
          <w:szCs w:val="32"/>
        </w:rPr>
        <w:t>Ladies and gentlemen.</w:t>
      </w:r>
    </w:p>
    <w:p w14:paraId="0000000D" w14:textId="77777777" w:rsidR="001173BE" w:rsidRPr="00844E68" w:rsidRDefault="001173BE">
      <w:pPr>
        <w:spacing w:line="360" w:lineRule="auto"/>
        <w:rPr>
          <w:sz w:val="32"/>
          <w:szCs w:val="32"/>
        </w:rPr>
      </w:pPr>
    </w:p>
    <w:p w14:paraId="0000000F" w14:textId="7E2B35DE" w:rsidR="001173BE" w:rsidRPr="00844E68" w:rsidRDefault="00EC6E6A">
      <w:pPr>
        <w:spacing w:line="360" w:lineRule="auto"/>
        <w:jc w:val="both"/>
        <w:rPr>
          <w:b/>
          <w:sz w:val="32"/>
          <w:szCs w:val="32"/>
        </w:rPr>
      </w:pPr>
      <w:r w:rsidRPr="00844E68">
        <w:rPr>
          <w:b/>
          <w:sz w:val="32"/>
          <w:szCs w:val="32"/>
        </w:rPr>
        <w:t>Good Morning.</w:t>
      </w:r>
    </w:p>
    <w:p w14:paraId="00000010" w14:textId="77777777" w:rsidR="001173BE" w:rsidRPr="00844E68" w:rsidRDefault="00EC6E6A">
      <w:pPr>
        <w:spacing w:line="360" w:lineRule="auto"/>
        <w:jc w:val="both"/>
        <w:rPr>
          <w:sz w:val="32"/>
          <w:szCs w:val="32"/>
        </w:rPr>
      </w:pPr>
      <w:r w:rsidRPr="00844E68">
        <w:rPr>
          <w:sz w:val="32"/>
          <w:szCs w:val="32"/>
        </w:rPr>
        <w:t xml:space="preserve">I am honoured to welcome you all to this media briefing on the launch of the 2024 National Women’s Month, taking place under the theme: </w:t>
      </w:r>
      <w:r w:rsidRPr="00844E68">
        <w:rPr>
          <w:b/>
          <w:sz w:val="32"/>
          <w:szCs w:val="32"/>
        </w:rPr>
        <w:t>“Celebrating 30 Years of Democracy Towards Women’s Development.”</w:t>
      </w:r>
    </w:p>
    <w:p w14:paraId="00000011" w14:textId="77777777" w:rsidR="001173BE" w:rsidRPr="00844E68" w:rsidRDefault="001173BE">
      <w:pPr>
        <w:spacing w:line="360" w:lineRule="auto"/>
        <w:jc w:val="both"/>
        <w:rPr>
          <w:sz w:val="32"/>
          <w:szCs w:val="32"/>
        </w:rPr>
      </w:pPr>
    </w:p>
    <w:p w14:paraId="35670BCA" w14:textId="77777777" w:rsidR="002F45C6" w:rsidRDefault="00EC6E6A">
      <w:pPr>
        <w:spacing w:line="360" w:lineRule="auto"/>
        <w:jc w:val="both"/>
        <w:rPr>
          <w:sz w:val="32"/>
          <w:szCs w:val="32"/>
        </w:rPr>
      </w:pPr>
      <w:r w:rsidRPr="00844E68">
        <w:rPr>
          <w:sz w:val="32"/>
          <w:szCs w:val="32"/>
        </w:rPr>
        <w:t xml:space="preserve">We commemorate Women’s Month in August to pay tribute to the roles played by Women in the decades of struggle against all forms of discrimination, subordination, and exploitation. </w:t>
      </w:r>
    </w:p>
    <w:p w14:paraId="6A4268C1" w14:textId="37BDA866" w:rsidR="0074586D" w:rsidRPr="00844E68" w:rsidRDefault="00EC6E6A">
      <w:pPr>
        <w:spacing w:line="360" w:lineRule="auto"/>
        <w:jc w:val="both"/>
        <w:rPr>
          <w:sz w:val="32"/>
          <w:szCs w:val="32"/>
        </w:rPr>
      </w:pPr>
      <w:r w:rsidRPr="00844E68">
        <w:rPr>
          <w:sz w:val="32"/>
          <w:szCs w:val="32"/>
        </w:rPr>
        <w:lastRenderedPageBreak/>
        <w:t xml:space="preserve">We also commemorate women’s month in order to celebrate how far we have come, the journeys traversed and victories attained by the Women of our country in the three decades of our democracy. </w:t>
      </w:r>
      <w:r w:rsidR="0074586D">
        <w:rPr>
          <w:sz w:val="32"/>
          <w:szCs w:val="32"/>
        </w:rPr>
        <w:t>This is a month where we also reflect on missteps with the aim of correcting them.</w:t>
      </w:r>
    </w:p>
    <w:p w14:paraId="00000013" w14:textId="77777777" w:rsidR="001173BE" w:rsidRPr="00844E68" w:rsidRDefault="001173BE">
      <w:pPr>
        <w:spacing w:line="360" w:lineRule="auto"/>
        <w:jc w:val="both"/>
        <w:rPr>
          <w:sz w:val="32"/>
          <w:szCs w:val="32"/>
        </w:rPr>
      </w:pPr>
    </w:p>
    <w:p w14:paraId="00000014" w14:textId="536FFC90" w:rsidR="001173BE" w:rsidRPr="00844E68" w:rsidRDefault="00EC6E6A">
      <w:pPr>
        <w:spacing w:line="360" w:lineRule="auto"/>
        <w:jc w:val="both"/>
        <w:rPr>
          <w:sz w:val="32"/>
          <w:szCs w:val="32"/>
        </w:rPr>
      </w:pPr>
      <w:r w:rsidRPr="00844E68">
        <w:rPr>
          <w:sz w:val="32"/>
          <w:szCs w:val="32"/>
        </w:rPr>
        <w:t xml:space="preserve">The </w:t>
      </w:r>
      <w:r w:rsidRPr="00844E68">
        <w:rPr>
          <w:b/>
          <w:sz w:val="32"/>
          <w:szCs w:val="32"/>
        </w:rPr>
        <w:t>30 Years Review Report</w:t>
      </w:r>
      <w:r w:rsidRPr="00844E68">
        <w:rPr>
          <w:sz w:val="32"/>
          <w:szCs w:val="32"/>
        </w:rPr>
        <w:t xml:space="preserve"> shines the spotlight on some of the commendable progress achieved in ensuring gender equality and social mobility. For example, in the past 30 years, the representation of women in Parliament has increased from 28% in 1994 to 45% in 2019. The Representation of Women in S</w:t>
      </w:r>
      <w:r w:rsidRPr="00844E68">
        <w:rPr>
          <w:b/>
          <w:sz w:val="32"/>
          <w:szCs w:val="32"/>
        </w:rPr>
        <w:t>enior Management Positions</w:t>
      </w:r>
      <w:r w:rsidRPr="00844E68">
        <w:rPr>
          <w:sz w:val="32"/>
          <w:szCs w:val="32"/>
        </w:rPr>
        <w:t xml:space="preserve"> in the private and government sector </w:t>
      </w:r>
      <w:r w:rsidR="00844E68" w:rsidRPr="00844E68">
        <w:rPr>
          <w:sz w:val="32"/>
          <w:szCs w:val="32"/>
        </w:rPr>
        <w:t>workforce has</w:t>
      </w:r>
      <w:r w:rsidRPr="00844E68">
        <w:rPr>
          <w:sz w:val="32"/>
          <w:szCs w:val="32"/>
        </w:rPr>
        <w:t xml:space="preserve"> increased from 20% in 2001 to 36% in 2021. </w:t>
      </w:r>
    </w:p>
    <w:p w14:paraId="00000015" w14:textId="77777777" w:rsidR="001173BE" w:rsidRPr="00844E68" w:rsidRDefault="001173BE">
      <w:pPr>
        <w:spacing w:line="360" w:lineRule="auto"/>
        <w:jc w:val="both"/>
        <w:rPr>
          <w:sz w:val="32"/>
          <w:szCs w:val="32"/>
        </w:rPr>
      </w:pPr>
    </w:p>
    <w:p w14:paraId="00000019" w14:textId="463F2043" w:rsidR="001173BE" w:rsidRPr="00844E68" w:rsidRDefault="00EC6E6A">
      <w:pPr>
        <w:spacing w:line="360" w:lineRule="auto"/>
        <w:jc w:val="both"/>
        <w:rPr>
          <w:sz w:val="32"/>
          <w:szCs w:val="32"/>
        </w:rPr>
      </w:pPr>
      <w:r w:rsidRPr="00844E68">
        <w:rPr>
          <w:sz w:val="32"/>
          <w:szCs w:val="32"/>
        </w:rPr>
        <w:t xml:space="preserve">At our </w:t>
      </w:r>
      <w:r w:rsidR="00844E68" w:rsidRPr="00844E68">
        <w:rPr>
          <w:sz w:val="32"/>
          <w:szCs w:val="32"/>
        </w:rPr>
        <w:t>Universities,</w:t>
      </w:r>
      <w:r w:rsidRPr="00844E68">
        <w:rPr>
          <w:sz w:val="32"/>
          <w:szCs w:val="32"/>
        </w:rPr>
        <w:t xml:space="preserve"> as of 2017, the share </w:t>
      </w:r>
      <w:r w:rsidRPr="00844E68">
        <w:rPr>
          <w:i/>
          <w:sz w:val="32"/>
          <w:szCs w:val="32"/>
        </w:rPr>
        <w:t>of female graduates</w:t>
      </w:r>
      <w:r w:rsidRPr="00844E68">
        <w:rPr>
          <w:sz w:val="32"/>
          <w:szCs w:val="32"/>
        </w:rPr>
        <w:t xml:space="preserve"> was about 61.5% compared </w:t>
      </w:r>
      <w:r w:rsidRPr="00844E68">
        <w:rPr>
          <w:i/>
          <w:sz w:val="32"/>
          <w:szCs w:val="32"/>
        </w:rPr>
        <w:t>to males</w:t>
      </w:r>
      <w:r w:rsidRPr="00844E68">
        <w:rPr>
          <w:sz w:val="32"/>
          <w:szCs w:val="32"/>
        </w:rPr>
        <w:t xml:space="preserve"> at about 38.5%. At both the undergraduate and postgraduate level, women in South African public universities have been in the majority. </w:t>
      </w:r>
      <w:r w:rsidR="0074586D">
        <w:rPr>
          <w:sz w:val="32"/>
          <w:szCs w:val="32"/>
        </w:rPr>
        <w:t xml:space="preserve">While </w:t>
      </w:r>
      <w:r w:rsidRPr="00844E68">
        <w:rPr>
          <w:sz w:val="32"/>
          <w:szCs w:val="32"/>
        </w:rPr>
        <w:t>these are significant strides, a lot more still needs to be done.</w:t>
      </w:r>
    </w:p>
    <w:p w14:paraId="759C26E1" w14:textId="77777777" w:rsidR="0074586D" w:rsidRDefault="0074586D">
      <w:pPr>
        <w:spacing w:line="360" w:lineRule="auto"/>
        <w:jc w:val="both"/>
        <w:rPr>
          <w:b/>
          <w:sz w:val="32"/>
          <w:szCs w:val="32"/>
        </w:rPr>
      </w:pPr>
    </w:p>
    <w:p w14:paraId="0000001A" w14:textId="6E9EDB98" w:rsidR="001173BE" w:rsidRPr="00844E68" w:rsidRDefault="00EC6E6A">
      <w:pPr>
        <w:spacing w:line="360" w:lineRule="auto"/>
        <w:jc w:val="both"/>
        <w:rPr>
          <w:b/>
          <w:sz w:val="32"/>
          <w:szCs w:val="32"/>
        </w:rPr>
      </w:pPr>
      <w:r w:rsidRPr="00844E68">
        <w:rPr>
          <w:b/>
          <w:sz w:val="32"/>
          <w:szCs w:val="32"/>
        </w:rPr>
        <w:t>Programme Director</w:t>
      </w:r>
      <w:r w:rsidR="0074586D">
        <w:rPr>
          <w:b/>
          <w:sz w:val="32"/>
          <w:szCs w:val="32"/>
        </w:rPr>
        <w:t>;</w:t>
      </w:r>
      <w:r w:rsidRPr="00844E68">
        <w:rPr>
          <w:b/>
          <w:sz w:val="32"/>
          <w:szCs w:val="32"/>
        </w:rPr>
        <w:t xml:space="preserve"> </w:t>
      </w:r>
    </w:p>
    <w:p w14:paraId="0000001B" w14:textId="77777777" w:rsidR="001173BE" w:rsidRPr="00844E68" w:rsidRDefault="001173BE">
      <w:pPr>
        <w:spacing w:line="360" w:lineRule="auto"/>
        <w:jc w:val="both"/>
        <w:rPr>
          <w:sz w:val="32"/>
          <w:szCs w:val="32"/>
        </w:rPr>
      </w:pPr>
    </w:p>
    <w:p w14:paraId="0000001D" w14:textId="58AEFEB3" w:rsidR="001173BE" w:rsidRPr="00844E68" w:rsidRDefault="00EC6E6A">
      <w:pPr>
        <w:spacing w:line="360" w:lineRule="auto"/>
        <w:jc w:val="both"/>
        <w:rPr>
          <w:sz w:val="32"/>
          <w:szCs w:val="32"/>
        </w:rPr>
      </w:pPr>
      <w:r w:rsidRPr="00844E68">
        <w:rPr>
          <w:sz w:val="32"/>
          <w:szCs w:val="32"/>
        </w:rPr>
        <w:t xml:space="preserve">The year 2024 marks 101 years since women were allowed to enter the legal profession as practitioners. Here at home, following our democratic breakthrough, our journey to transform </w:t>
      </w:r>
      <w:r w:rsidRPr="00844E68">
        <w:rPr>
          <w:sz w:val="32"/>
          <w:szCs w:val="32"/>
        </w:rPr>
        <w:lastRenderedPageBreak/>
        <w:t xml:space="preserve">the gender and racial composition of the judiciary has been nothing short of exemplary. </w:t>
      </w:r>
    </w:p>
    <w:p w14:paraId="0000001F" w14:textId="64286922" w:rsidR="001173BE" w:rsidRPr="00844E68" w:rsidRDefault="00EC6E6A">
      <w:pPr>
        <w:spacing w:line="360" w:lineRule="auto"/>
        <w:jc w:val="both"/>
        <w:rPr>
          <w:b/>
          <w:sz w:val="32"/>
          <w:szCs w:val="32"/>
        </w:rPr>
      </w:pPr>
      <w:r w:rsidRPr="00844E68">
        <w:rPr>
          <w:sz w:val="32"/>
          <w:szCs w:val="32"/>
        </w:rPr>
        <w:t>According to the</w:t>
      </w:r>
      <w:r w:rsidRPr="00844E68">
        <w:rPr>
          <w:b/>
          <w:sz w:val="32"/>
          <w:szCs w:val="32"/>
        </w:rPr>
        <w:t xml:space="preserve"> International Association of Women Judges</w:t>
      </w:r>
      <w:r w:rsidR="0074586D">
        <w:rPr>
          <w:b/>
          <w:sz w:val="32"/>
          <w:szCs w:val="32"/>
        </w:rPr>
        <w:t xml:space="preserve"> open quote</w:t>
      </w:r>
      <w:r w:rsidRPr="00844E68">
        <w:rPr>
          <w:b/>
          <w:sz w:val="32"/>
          <w:szCs w:val="32"/>
        </w:rPr>
        <w:t>:</w:t>
      </w:r>
    </w:p>
    <w:p w14:paraId="00000021" w14:textId="4BBDDE46" w:rsidR="001173BE" w:rsidRDefault="00EC6E6A" w:rsidP="00844E68">
      <w:pPr>
        <w:spacing w:line="360" w:lineRule="auto"/>
        <w:ind w:left="720"/>
        <w:jc w:val="both"/>
        <w:rPr>
          <w:b/>
          <w:sz w:val="32"/>
          <w:szCs w:val="32"/>
        </w:rPr>
      </w:pPr>
      <w:r w:rsidRPr="00844E68">
        <w:rPr>
          <w:b/>
          <w:sz w:val="32"/>
          <w:szCs w:val="32"/>
        </w:rPr>
        <w:t>“In 1994, there were approximately 165 judges, 160 of whom were white men, three were black men, and two were white women; no black women were judges at that time. As of February 2023, there are 253 judges, of which 113 are women (45%). Additionally, 42 are white men (17%), 39% are black men, 13% are white women, and 32% are black women”.</w:t>
      </w:r>
      <w:r w:rsidR="0074586D">
        <w:rPr>
          <w:b/>
          <w:sz w:val="32"/>
          <w:szCs w:val="32"/>
        </w:rPr>
        <w:t xml:space="preserve"> Close quote.</w:t>
      </w:r>
      <w:r w:rsidRPr="00844E68">
        <w:rPr>
          <w:b/>
          <w:sz w:val="32"/>
          <w:szCs w:val="32"/>
        </w:rPr>
        <w:t xml:space="preserve"> </w:t>
      </w:r>
    </w:p>
    <w:p w14:paraId="4E04F181" w14:textId="77777777" w:rsidR="0074586D" w:rsidRPr="00844E68" w:rsidRDefault="0074586D" w:rsidP="00844E68">
      <w:pPr>
        <w:spacing w:line="360" w:lineRule="auto"/>
        <w:ind w:left="720"/>
        <w:jc w:val="both"/>
        <w:rPr>
          <w:b/>
          <w:sz w:val="32"/>
          <w:szCs w:val="32"/>
        </w:rPr>
      </w:pPr>
    </w:p>
    <w:p w14:paraId="00000024" w14:textId="34EEE46C" w:rsidR="001173BE" w:rsidRPr="0074586D" w:rsidRDefault="00EC6E6A">
      <w:pPr>
        <w:spacing w:line="360" w:lineRule="auto"/>
        <w:jc w:val="both"/>
        <w:rPr>
          <w:sz w:val="32"/>
          <w:szCs w:val="32"/>
        </w:rPr>
      </w:pPr>
      <w:r w:rsidRPr="00844E68">
        <w:rPr>
          <w:sz w:val="32"/>
          <w:szCs w:val="32"/>
        </w:rPr>
        <w:t xml:space="preserve">We have every reason to be proud of this transformative achievement. </w:t>
      </w:r>
      <w:r w:rsidRPr="00844E68">
        <w:rPr>
          <w:b/>
          <w:sz w:val="32"/>
          <w:szCs w:val="32"/>
        </w:rPr>
        <w:t xml:space="preserve">On that note, on behalf of all women of South Africa and the continent, we wish to congratulate Chief Justice Designate </w:t>
      </w:r>
      <w:r w:rsidR="0074586D">
        <w:rPr>
          <w:b/>
          <w:sz w:val="32"/>
          <w:szCs w:val="32"/>
        </w:rPr>
        <w:t xml:space="preserve">Justice </w:t>
      </w:r>
      <w:proofErr w:type="spellStart"/>
      <w:r w:rsidRPr="00844E68">
        <w:rPr>
          <w:b/>
          <w:sz w:val="32"/>
          <w:szCs w:val="32"/>
        </w:rPr>
        <w:t>Mandisa</w:t>
      </w:r>
      <w:proofErr w:type="spellEnd"/>
      <w:r w:rsidRPr="00844E68">
        <w:rPr>
          <w:b/>
          <w:sz w:val="32"/>
          <w:szCs w:val="32"/>
        </w:rPr>
        <w:t xml:space="preserve"> Maya. </w:t>
      </w:r>
    </w:p>
    <w:p w14:paraId="00000025" w14:textId="77777777" w:rsidR="001173BE" w:rsidRPr="00844E68" w:rsidRDefault="001173BE">
      <w:pPr>
        <w:spacing w:line="360" w:lineRule="auto"/>
        <w:jc w:val="both"/>
        <w:rPr>
          <w:sz w:val="32"/>
          <w:szCs w:val="32"/>
        </w:rPr>
      </w:pPr>
    </w:p>
    <w:p w14:paraId="00000026" w14:textId="558947F5" w:rsidR="001173BE" w:rsidRPr="00844E68" w:rsidRDefault="00EC6E6A">
      <w:pPr>
        <w:spacing w:line="360" w:lineRule="auto"/>
        <w:jc w:val="both"/>
        <w:rPr>
          <w:sz w:val="32"/>
          <w:szCs w:val="32"/>
        </w:rPr>
      </w:pPr>
      <w:r w:rsidRPr="00844E68">
        <w:rPr>
          <w:sz w:val="32"/>
          <w:szCs w:val="32"/>
        </w:rPr>
        <w:t>On Thursday, the 25</w:t>
      </w:r>
      <w:r w:rsidRPr="00844E68">
        <w:rPr>
          <w:sz w:val="32"/>
          <w:szCs w:val="32"/>
          <w:vertAlign w:val="superscript"/>
        </w:rPr>
        <w:t>th</w:t>
      </w:r>
      <w:r w:rsidRPr="00844E68">
        <w:rPr>
          <w:sz w:val="32"/>
          <w:szCs w:val="32"/>
        </w:rPr>
        <w:t xml:space="preserve"> of July, H</w:t>
      </w:r>
      <w:r w:rsidR="00340A7F">
        <w:rPr>
          <w:sz w:val="32"/>
          <w:szCs w:val="32"/>
        </w:rPr>
        <w:t xml:space="preserve">is </w:t>
      </w:r>
      <w:r w:rsidRPr="00844E68">
        <w:rPr>
          <w:sz w:val="32"/>
          <w:szCs w:val="32"/>
        </w:rPr>
        <w:t>E</w:t>
      </w:r>
      <w:r w:rsidR="00340A7F">
        <w:rPr>
          <w:sz w:val="32"/>
          <w:szCs w:val="32"/>
        </w:rPr>
        <w:t>xcellency</w:t>
      </w:r>
      <w:r w:rsidRPr="00844E68">
        <w:rPr>
          <w:sz w:val="32"/>
          <w:szCs w:val="32"/>
        </w:rPr>
        <w:t xml:space="preserve"> President Cyril </w:t>
      </w:r>
      <w:proofErr w:type="spellStart"/>
      <w:r w:rsidRPr="00844E68">
        <w:rPr>
          <w:sz w:val="32"/>
          <w:szCs w:val="32"/>
        </w:rPr>
        <w:t>Ramaphosa</w:t>
      </w:r>
      <w:proofErr w:type="spellEnd"/>
      <w:r w:rsidRPr="00844E68">
        <w:rPr>
          <w:sz w:val="32"/>
          <w:szCs w:val="32"/>
        </w:rPr>
        <w:t xml:space="preserve"> announced the appointment of Chief Justice </w:t>
      </w:r>
      <w:proofErr w:type="spellStart"/>
      <w:r w:rsidRPr="00844E68">
        <w:rPr>
          <w:sz w:val="32"/>
          <w:szCs w:val="32"/>
        </w:rPr>
        <w:t>Mandisa</w:t>
      </w:r>
      <w:proofErr w:type="spellEnd"/>
      <w:r w:rsidRPr="00844E68">
        <w:rPr>
          <w:sz w:val="32"/>
          <w:szCs w:val="32"/>
        </w:rPr>
        <w:t xml:space="preserve"> Maya as the first South African woman to occupy the position of Chief Justice and Head of the Apex Court, the Constitutional Court. This is a monumental achievement for the people of South Africa </w:t>
      </w:r>
      <w:r w:rsidR="00340A7F">
        <w:rPr>
          <w:sz w:val="32"/>
          <w:szCs w:val="32"/>
        </w:rPr>
        <w:t>in</w:t>
      </w:r>
      <w:r w:rsidRPr="00844E68">
        <w:rPr>
          <w:sz w:val="32"/>
          <w:szCs w:val="32"/>
        </w:rPr>
        <w:t xml:space="preserve"> pursuit for justice. Chief Justice Maya stands tall as an inspiration to all South Africans, especially women from all walks of life. </w:t>
      </w:r>
    </w:p>
    <w:p w14:paraId="00000027" w14:textId="77777777" w:rsidR="001173BE" w:rsidRPr="00844E68" w:rsidRDefault="001173BE">
      <w:pPr>
        <w:spacing w:line="360" w:lineRule="auto"/>
        <w:jc w:val="both"/>
        <w:rPr>
          <w:sz w:val="32"/>
          <w:szCs w:val="32"/>
        </w:rPr>
      </w:pPr>
    </w:p>
    <w:p w14:paraId="00000028" w14:textId="0DBCB715" w:rsidR="001173BE" w:rsidRPr="00844E68" w:rsidRDefault="00EC6E6A">
      <w:pPr>
        <w:spacing w:line="360" w:lineRule="auto"/>
        <w:jc w:val="both"/>
        <w:rPr>
          <w:sz w:val="32"/>
          <w:szCs w:val="32"/>
        </w:rPr>
      </w:pPr>
      <w:r w:rsidRPr="00844E68">
        <w:rPr>
          <w:sz w:val="32"/>
          <w:szCs w:val="32"/>
        </w:rPr>
        <w:t xml:space="preserve">In the same breath, let me extend my heartfelt congratulations to Tatjana Smith who won South Africa’s first gold medal at the 2024 Paris Olympics. </w:t>
      </w:r>
      <w:r w:rsidRPr="00844E68">
        <w:rPr>
          <w:b/>
          <w:sz w:val="32"/>
          <w:szCs w:val="32"/>
        </w:rPr>
        <w:t xml:space="preserve">We wish Tatjana </w:t>
      </w:r>
      <w:r w:rsidR="00894F62">
        <w:rPr>
          <w:b/>
          <w:sz w:val="32"/>
          <w:szCs w:val="32"/>
        </w:rPr>
        <w:t xml:space="preserve">and </w:t>
      </w:r>
      <w:r w:rsidRPr="00844E68">
        <w:rPr>
          <w:b/>
          <w:sz w:val="32"/>
          <w:szCs w:val="32"/>
        </w:rPr>
        <w:t xml:space="preserve">the entire </w:t>
      </w:r>
      <w:r w:rsidR="00340A7F" w:rsidRPr="00844E68">
        <w:rPr>
          <w:b/>
          <w:sz w:val="32"/>
          <w:szCs w:val="32"/>
        </w:rPr>
        <w:t>South Africa</w:t>
      </w:r>
      <w:r w:rsidR="00340A7F">
        <w:rPr>
          <w:b/>
          <w:sz w:val="32"/>
          <w:szCs w:val="32"/>
        </w:rPr>
        <w:t>n</w:t>
      </w:r>
      <w:r w:rsidR="00340A7F" w:rsidRPr="00844E68">
        <w:rPr>
          <w:b/>
          <w:sz w:val="32"/>
          <w:szCs w:val="32"/>
        </w:rPr>
        <w:t xml:space="preserve"> </w:t>
      </w:r>
      <w:r w:rsidRPr="00844E68">
        <w:rPr>
          <w:b/>
          <w:sz w:val="32"/>
          <w:szCs w:val="32"/>
        </w:rPr>
        <w:t>Team the best of luck for the remainder of the tournament.</w:t>
      </w:r>
      <w:r w:rsidRPr="00844E68">
        <w:rPr>
          <w:sz w:val="32"/>
          <w:szCs w:val="32"/>
        </w:rPr>
        <w:t xml:space="preserve"> </w:t>
      </w:r>
    </w:p>
    <w:p w14:paraId="3015088D" w14:textId="1BC85216" w:rsidR="00894F62" w:rsidRDefault="00894F62" w:rsidP="00894F62">
      <w:pPr>
        <w:spacing w:line="360" w:lineRule="auto"/>
        <w:jc w:val="both"/>
        <w:rPr>
          <w:sz w:val="32"/>
          <w:szCs w:val="32"/>
        </w:rPr>
      </w:pPr>
    </w:p>
    <w:p w14:paraId="6F01C4F8" w14:textId="6DC2AFE5" w:rsidR="00340A7F" w:rsidRPr="00340A7F" w:rsidRDefault="00340A7F" w:rsidP="00894F62">
      <w:pPr>
        <w:spacing w:line="360" w:lineRule="auto"/>
        <w:jc w:val="both"/>
        <w:rPr>
          <w:b/>
          <w:sz w:val="32"/>
          <w:szCs w:val="32"/>
        </w:rPr>
      </w:pPr>
      <w:r w:rsidRPr="00340A7F">
        <w:rPr>
          <w:b/>
          <w:sz w:val="32"/>
          <w:szCs w:val="32"/>
        </w:rPr>
        <w:t>Programme Director;</w:t>
      </w:r>
    </w:p>
    <w:p w14:paraId="54EB8CD9" w14:textId="40466FF9" w:rsidR="00894F62" w:rsidRPr="00340A7F" w:rsidRDefault="00894F62" w:rsidP="00894F62">
      <w:pPr>
        <w:spacing w:line="360" w:lineRule="auto"/>
        <w:jc w:val="both"/>
        <w:rPr>
          <w:color w:val="000000" w:themeColor="text1"/>
          <w:sz w:val="32"/>
          <w:szCs w:val="32"/>
        </w:rPr>
      </w:pPr>
      <w:r>
        <w:rPr>
          <w:sz w:val="32"/>
          <w:szCs w:val="32"/>
        </w:rPr>
        <w:t>Just y</w:t>
      </w:r>
      <w:r w:rsidRPr="00844E68">
        <w:rPr>
          <w:sz w:val="32"/>
          <w:szCs w:val="32"/>
        </w:rPr>
        <w:t xml:space="preserve">esterday, </w:t>
      </w:r>
      <w:r>
        <w:rPr>
          <w:sz w:val="32"/>
          <w:szCs w:val="32"/>
        </w:rPr>
        <w:t>we</w:t>
      </w:r>
      <w:r w:rsidRPr="00844E68">
        <w:rPr>
          <w:sz w:val="32"/>
          <w:szCs w:val="32"/>
        </w:rPr>
        <w:t xml:space="preserve"> welcomed the first cohort of Sola</w:t>
      </w:r>
      <w:r>
        <w:rPr>
          <w:sz w:val="32"/>
          <w:szCs w:val="32"/>
        </w:rPr>
        <w:t>r</w:t>
      </w:r>
      <w:r w:rsidRPr="00844E68">
        <w:rPr>
          <w:sz w:val="32"/>
          <w:szCs w:val="32"/>
        </w:rPr>
        <w:t xml:space="preserve"> Mamas </w:t>
      </w:r>
      <w:r w:rsidR="00340A7F">
        <w:rPr>
          <w:sz w:val="32"/>
          <w:szCs w:val="32"/>
        </w:rPr>
        <w:t xml:space="preserve">who are young South African women, </w:t>
      </w:r>
      <w:r w:rsidRPr="00844E68">
        <w:rPr>
          <w:sz w:val="32"/>
          <w:szCs w:val="32"/>
        </w:rPr>
        <w:t xml:space="preserve">who recently completed their initial training in India. </w:t>
      </w:r>
      <w:r w:rsidRPr="00340A7F">
        <w:rPr>
          <w:color w:val="000000" w:themeColor="text1"/>
          <w:sz w:val="32"/>
          <w:szCs w:val="32"/>
        </w:rPr>
        <w:t xml:space="preserve">The Solar Mama Project </w:t>
      </w:r>
      <w:r w:rsidR="00340A7F" w:rsidRPr="00340A7F">
        <w:rPr>
          <w:color w:val="000000" w:themeColor="text1"/>
          <w:sz w:val="32"/>
          <w:szCs w:val="32"/>
        </w:rPr>
        <w:t>aims</w:t>
      </w:r>
      <w:r w:rsidR="00457431" w:rsidRPr="00340A7F">
        <w:rPr>
          <w:b/>
          <w:color w:val="000000" w:themeColor="text1"/>
          <w:sz w:val="32"/>
          <w:szCs w:val="32"/>
        </w:rPr>
        <w:t xml:space="preserve"> </w:t>
      </w:r>
      <w:r w:rsidR="00340A7F" w:rsidRPr="00340A7F">
        <w:rPr>
          <w:b/>
          <w:color w:val="000000" w:themeColor="text1"/>
          <w:sz w:val="32"/>
          <w:szCs w:val="32"/>
        </w:rPr>
        <w:t xml:space="preserve">o to </w:t>
      </w:r>
      <w:r w:rsidRPr="00340A7F">
        <w:rPr>
          <w:b/>
          <w:color w:val="000000" w:themeColor="text1"/>
          <w:sz w:val="32"/>
          <w:szCs w:val="32"/>
        </w:rPr>
        <w:t>cultivate emerging industrialists</w:t>
      </w:r>
      <w:r w:rsidRPr="00340A7F">
        <w:rPr>
          <w:color w:val="000000" w:themeColor="text1"/>
          <w:sz w:val="32"/>
          <w:szCs w:val="32"/>
        </w:rPr>
        <w:t xml:space="preserve"> through Infant Industries Development, Product Development, Market Access</w:t>
      </w:r>
      <w:r w:rsidR="00457431" w:rsidRPr="00340A7F">
        <w:rPr>
          <w:color w:val="000000" w:themeColor="text1"/>
          <w:sz w:val="32"/>
          <w:szCs w:val="32"/>
        </w:rPr>
        <w:t xml:space="preserve"> and</w:t>
      </w:r>
      <w:r w:rsidRPr="00340A7F">
        <w:rPr>
          <w:color w:val="000000" w:themeColor="text1"/>
          <w:sz w:val="32"/>
          <w:szCs w:val="32"/>
        </w:rPr>
        <w:t xml:space="preserve"> Expansion to domestic, regional, and global value chain</w:t>
      </w:r>
      <w:r w:rsidR="00340A7F" w:rsidRPr="00340A7F">
        <w:rPr>
          <w:color w:val="000000" w:themeColor="text1"/>
          <w:sz w:val="32"/>
          <w:szCs w:val="32"/>
        </w:rPr>
        <w:t>s</w:t>
      </w:r>
      <w:r w:rsidRPr="00340A7F">
        <w:rPr>
          <w:color w:val="000000" w:themeColor="text1"/>
          <w:sz w:val="32"/>
          <w:szCs w:val="32"/>
        </w:rPr>
        <w:t xml:space="preserve"> and networkin</w:t>
      </w:r>
      <w:r w:rsidR="00340A7F" w:rsidRPr="00340A7F">
        <w:rPr>
          <w:color w:val="000000" w:themeColor="text1"/>
          <w:sz w:val="32"/>
          <w:szCs w:val="32"/>
        </w:rPr>
        <w:t>g.</w:t>
      </w:r>
      <w:r w:rsidRPr="00340A7F">
        <w:rPr>
          <w:color w:val="000000" w:themeColor="text1"/>
          <w:sz w:val="32"/>
          <w:szCs w:val="32"/>
        </w:rPr>
        <w:t xml:space="preserve"> </w:t>
      </w:r>
    </w:p>
    <w:p w14:paraId="6B8746CF" w14:textId="77777777" w:rsidR="00894F62" w:rsidRPr="00844E68" w:rsidRDefault="00894F62" w:rsidP="00894F62">
      <w:pPr>
        <w:spacing w:line="360" w:lineRule="auto"/>
        <w:jc w:val="both"/>
        <w:rPr>
          <w:sz w:val="32"/>
          <w:szCs w:val="32"/>
        </w:rPr>
      </w:pPr>
    </w:p>
    <w:p w14:paraId="29AB1AD8" w14:textId="742B938A" w:rsidR="00457431" w:rsidRDefault="00340A7F" w:rsidP="00894F62">
      <w:pPr>
        <w:spacing w:line="360" w:lineRule="auto"/>
        <w:jc w:val="both"/>
        <w:rPr>
          <w:sz w:val="32"/>
          <w:szCs w:val="32"/>
        </w:rPr>
      </w:pPr>
      <w:r>
        <w:rPr>
          <w:sz w:val="32"/>
          <w:szCs w:val="32"/>
        </w:rPr>
        <w:t>T</w:t>
      </w:r>
      <w:r w:rsidR="00894F62" w:rsidRPr="00844E68">
        <w:rPr>
          <w:sz w:val="32"/>
          <w:szCs w:val="32"/>
        </w:rPr>
        <w:t xml:space="preserve">hrough our </w:t>
      </w:r>
      <w:r w:rsidR="00894F62" w:rsidRPr="00844E68">
        <w:rPr>
          <w:b/>
          <w:sz w:val="32"/>
          <w:szCs w:val="32"/>
        </w:rPr>
        <w:t>Sola</w:t>
      </w:r>
      <w:r w:rsidR="00894F62">
        <w:rPr>
          <w:b/>
          <w:sz w:val="32"/>
          <w:szCs w:val="32"/>
        </w:rPr>
        <w:t>r</w:t>
      </w:r>
      <w:r w:rsidR="00894F62" w:rsidRPr="00844E68">
        <w:rPr>
          <w:b/>
          <w:sz w:val="32"/>
          <w:szCs w:val="32"/>
        </w:rPr>
        <w:t xml:space="preserve"> Mamas Initiative</w:t>
      </w:r>
      <w:r w:rsidR="00894F62" w:rsidRPr="00844E68">
        <w:rPr>
          <w:sz w:val="32"/>
          <w:szCs w:val="32"/>
        </w:rPr>
        <w:t xml:space="preserve">, we </w:t>
      </w:r>
      <w:r>
        <w:rPr>
          <w:sz w:val="32"/>
          <w:szCs w:val="32"/>
        </w:rPr>
        <w:t>are</w:t>
      </w:r>
      <w:r w:rsidR="00894F62" w:rsidRPr="00844E68">
        <w:rPr>
          <w:sz w:val="32"/>
          <w:szCs w:val="32"/>
        </w:rPr>
        <w:t xml:space="preserve"> </w:t>
      </w:r>
      <w:r>
        <w:rPr>
          <w:sz w:val="32"/>
          <w:szCs w:val="32"/>
        </w:rPr>
        <w:t>expanding</w:t>
      </w:r>
      <w:r w:rsidR="00894F62" w:rsidRPr="00844E68">
        <w:rPr>
          <w:sz w:val="32"/>
          <w:szCs w:val="32"/>
        </w:rPr>
        <w:t xml:space="preserve"> the nurturing of emerging industrialists in the designing, manufacturing, installation, and maintenance of renewable energy components</w:t>
      </w:r>
      <w:r>
        <w:rPr>
          <w:sz w:val="32"/>
          <w:szCs w:val="32"/>
        </w:rPr>
        <w:t xml:space="preserve"> by ordinary young South African women</w:t>
      </w:r>
      <w:r w:rsidR="00894F62" w:rsidRPr="00844E68">
        <w:rPr>
          <w:sz w:val="32"/>
          <w:szCs w:val="32"/>
        </w:rPr>
        <w:t>.</w:t>
      </w:r>
    </w:p>
    <w:p w14:paraId="73B6AB4E" w14:textId="77777777" w:rsidR="00340A7F" w:rsidRDefault="00340A7F" w:rsidP="00894F62">
      <w:pPr>
        <w:spacing w:line="360" w:lineRule="auto"/>
        <w:jc w:val="both"/>
        <w:rPr>
          <w:sz w:val="32"/>
          <w:szCs w:val="32"/>
        </w:rPr>
      </w:pPr>
    </w:p>
    <w:p w14:paraId="4E5E7AE7" w14:textId="41D6CFB0" w:rsidR="00894F62" w:rsidRPr="00844E68" w:rsidRDefault="00894F62" w:rsidP="00894F62">
      <w:pPr>
        <w:spacing w:line="360" w:lineRule="auto"/>
        <w:jc w:val="both"/>
        <w:rPr>
          <w:sz w:val="32"/>
          <w:szCs w:val="32"/>
        </w:rPr>
      </w:pPr>
      <w:r>
        <w:rPr>
          <w:sz w:val="32"/>
          <w:szCs w:val="32"/>
        </w:rPr>
        <w:t>This will continue to be our flagship project after reconceptualization</w:t>
      </w:r>
      <w:r w:rsidR="00340A7F">
        <w:rPr>
          <w:sz w:val="32"/>
          <w:szCs w:val="32"/>
        </w:rPr>
        <w:t>,</w:t>
      </w:r>
      <w:r>
        <w:rPr>
          <w:sz w:val="32"/>
          <w:szCs w:val="32"/>
        </w:rPr>
        <w:t xml:space="preserve"> taking into consideration lessons learnt from the first cohort. </w:t>
      </w:r>
      <w:r w:rsidR="00457431">
        <w:rPr>
          <w:sz w:val="32"/>
          <w:szCs w:val="32"/>
        </w:rPr>
        <w:t xml:space="preserve">We congratulate this group of 22 young </w:t>
      </w:r>
      <w:r w:rsidR="00457431">
        <w:rPr>
          <w:sz w:val="32"/>
          <w:szCs w:val="32"/>
        </w:rPr>
        <w:lastRenderedPageBreak/>
        <w:t xml:space="preserve">women from the Provinces of Limpopo, North West and Free State. </w:t>
      </w:r>
    </w:p>
    <w:p w14:paraId="00000029" w14:textId="77777777" w:rsidR="001173BE" w:rsidRPr="00844E68" w:rsidRDefault="001173BE">
      <w:pPr>
        <w:spacing w:line="360" w:lineRule="auto"/>
        <w:jc w:val="both"/>
        <w:rPr>
          <w:sz w:val="32"/>
          <w:szCs w:val="32"/>
        </w:rPr>
      </w:pPr>
    </w:p>
    <w:p w14:paraId="0000002B" w14:textId="22C8EC6D" w:rsidR="001173BE" w:rsidRPr="00844E68" w:rsidRDefault="00EC6E6A">
      <w:pPr>
        <w:spacing w:line="360" w:lineRule="auto"/>
        <w:jc w:val="both"/>
        <w:rPr>
          <w:b/>
          <w:sz w:val="32"/>
          <w:szCs w:val="32"/>
        </w:rPr>
      </w:pPr>
      <w:r w:rsidRPr="00844E68">
        <w:rPr>
          <w:b/>
          <w:sz w:val="32"/>
          <w:szCs w:val="32"/>
        </w:rPr>
        <w:t>Programme Director,</w:t>
      </w:r>
    </w:p>
    <w:p w14:paraId="0000002C" w14:textId="77777777" w:rsidR="001173BE" w:rsidRPr="00844E68" w:rsidRDefault="00EC6E6A">
      <w:pPr>
        <w:spacing w:line="360" w:lineRule="auto"/>
        <w:jc w:val="both"/>
        <w:rPr>
          <w:sz w:val="32"/>
          <w:szCs w:val="32"/>
        </w:rPr>
      </w:pPr>
      <w:r w:rsidRPr="00844E68">
        <w:rPr>
          <w:sz w:val="32"/>
          <w:szCs w:val="32"/>
        </w:rPr>
        <w:t>The year 2024 is significant as it marks several milestones in the struggle for the emancipation of women and their pursuit for the right to self-determination and self-actualization in all areas of human development.</w:t>
      </w:r>
    </w:p>
    <w:p w14:paraId="0000002D" w14:textId="77777777" w:rsidR="001173BE" w:rsidRPr="00844E68" w:rsidRDefault="001173BE">
      <w:pPr>
        <w:spacing w:line="360" w:lineRule="auto"/>
        <w:jc w:val="both"/>
        <w:rPr>
          <w:sz w:val="32"/>
          <w:szCs w:val="32"/>
        </w:rPr>
      </w:pPr>
    </w:p>
    <w:p w14:paraId="0000002E" w14:textId="51000543" w:rsidR="001173BE" w:rsidRPr="00844E68" w:rsidRDefault="00EC6E6A">
      <w:pPr>
        <w:spacing w:after="240" w:line="360" w:lineRule="auto"/>
        <w:jc w:val="both"/>
        <w:rPr>
          <w:sz w:val="32"/>
          <w:szCs w:val="32"/>
        </w:rPr>
      </w:pPr>
      <w:r w:rsidRPr="00844E68">
        <w:rPr>
          <w:sz w:val="32"/>
          <w:szCs w:val="32"/>
        </w:rPr>
        <w:t>First, 2024 marks 70 years since the adoption of the Women’s Charter, a declaration of intent by the Federation of South African Women (FEDSAW) which clearly defined the rights, and privileges for women, by women in South Africa. This Women’s Month, three decades short of a century since the adoption of the Women’s Charter, we draw inspiration from this charter and affirm their bold declaration that</w:t>
      </w:r>
      <w:r w:rsidR="0075717A">
        <w:rPr>
          <w:sz w:val="32"/>
          <w:szCs w:val="32"/>
        </w:rPr>
        <w:t>, quote</w:t>
      </w:r>
      <w:r w:rsidRPr="00844E68">
        <w:rPr>
          <w:sz w:val="32"/>
          <w:szCs w:val="32"/>
        </w:rPr>
        <w:t>:</w:t>
      </w:r>
    </w:p>
    <w:p w14:paraId="441DDE7C" w14:textId="28117781" w:rsidR="00844E68" w:rsidRDefault="00EC6E6A" w:rsidP="00844E68">
      <w:pPr>
        <w:spacing w:before="240" w:after="240" w:line="360" w:lineRule="auto"/>
        <w:ind w:left="720"/>
        <w:jc w:val="both"/>
        <w:rPr>
          <w:b/>
          <w:sz w:val="32"/>
          <w:szCs w:val="32"/>
        </w:rPr>
      </w:pPr>
      <w:r w:rsidRPr="00844E68">
        <w:rPr>
          <w:b/>
          <w:sz w:val="32"/>
          <w:szCs w:val="32"/>
        </w:rPr>
        <w:t>“We, the women of South Africa, hereby declare our aim of striving for the removal of all laws, regulations, conventions, and customs that discriminate against us as women, and that deprive us in any way of our inherent right to the advantages, responsibilities, and opportunities that society offers to any one section of the population”.</w:t>
      </w:r>
      <w:r w:rsidR="0075717A">
        <w:rPr>
          <w:b/>
          <w:sz w:val="32"/>
          <w:szCs w:val="32"/>
        </w:rPr>
        <w:t xml:space="preserve"> Unquote.</w:t>
      </w:r>
    </w:p>
    <w:p w14:paraId="00000032" w14:textId="52B2B6D6" w:rsidR="001173BE" w:rsidRPr="00844E68" w:rsidRDefault="00EC6E6A" w:rsidP="00844E68">
      <w:pPr>
        <w:spacing w:before="240" w:after="240" w:line="360" w:lineRule="auto"/>
        <w:ind w:left="720"/>
        <w:jc w:val="both"/>
        <w:rPr>
          <w:b/>
          <w:sz w:val="32"/>
          <w:szCs w:val="32"/>
        </w:rPr>
      </w:pPr>
      <w:r w:rsidRPr="00844E68">
        <w:rPr>
          <w:sz w:val="32"/>
          <w:szCs w:val="32"/>
        </w:rPr>
        <w:lastRenderedPageBreak/>
        <w:t xml:space="preserve">Secondly, alongside our democratic dispensation, 2024 also marks 30 Years since the adoption of the </w:t>
      </w:r>
      <w:r w:rsidRPr="00844E68">
        <w:rPr>
          <w:b/>
          <w:sz w:val="32"/>
          <w:szCs w:val="32"/>
        </w:rPr>
        <w:t xml:space="preserve">Women’s Charter for Effective Equality </w:t>
      </w:r>
      <w:r w:rsidRPr="00844E68">
        <w:rPr>
          <w:sz w:val="32"/>
          <w:szCs w:val="32"/>
        </w:rPr>
        <w:t xml:space="preserve">adopted by the </w:t>
      </w:r>
      <w:r w:rsidRPr="00844E68">
        <w:rPr>
          <w:b/>
          <w:sz w:val="32"/>
          <w:szCs w:val="32"/>
        </w:rPr>
        <w:t>National Women’s Coalition Structures</w:t>
      </w:r>
      <w:r w:rsidRPr="00844E68">
        <w:rPr>
          <w:sz w:val="32"/>
          <w:szCs w:val="32"/>
        </w:rPr>
        <w:t xml:space="preserve"> in 1994. Three decades later, we echo their sound belief that</w:t>
      </w:r>
      <w:r w:rsidR="0075717A">
        <w:rPr>
          <w:sz w:val="32"/>
          <w:szCs w:val="32"/>
        </w:rPr>
        <w:t>, quote</w:t>
      </w:r>
      <w:r w:rsidRPr="00844E68">
        <w:rPr>
          <w:sz w:val="32"/>
          <w:szCs w:val="32"/>
        </w:rPr>
        <w:t>:</w:t>
      </w:r>
    </w:p>
    <w:p w14:paraId="00000033" w14:textId="6E8F8D80" w:rsidR="001173BE" w:rsidRPr="00844E68" w:rsidRDefault="00EC6E6A" w:rsidP="00844E68">
      <w:pPr>
        <w:spacing w:after="240" w:line="360" w:lineRule="auto"/>
        <w:ind w:left="720"/>
        <w:jc w:val="both"/>
        <w:rPr>
          <w:b/>
          <w:sz w:val="32"/>
          <w:szCs w:val="32"/>
        </w:rPr>
      </w:pPr>
      <w:r w:rsidRPr="00844E68">
        <w:rPr>
          <w:b/>
          <w:sz w:val="32"/>
          <w:szCs w:val="32"/>
        </w:rPr>
        <w:t xml:space="preserve">“For decades, patriarchy, colonialism, racism and apartheid have subordinated and oppressed women within political, economic and social life. At the heart of women’s marginalisation is the patriarchal order that confines women to the domestic arena and reserves for men the arena where political power and authority reside”. </w:t>
      </w:r>
      <w:r w:rsidR="0075717A">
        <w:rPr>
          <w:b/>
          <w:sz w:val="32"/>
          <w:szCs w:val="32"/>
        </w:rPr>
        <w:t>Unquote.</w:t>
      </w:r>
    </w:p>
    <w:p w14:paraId="00000034" w14:textId="4A718D17" w:rsidR="001173BE" w:rsidRPr="00844E68" w:rsidRDefault="00EC6E6A">
      <w:pPr>
        <w:spacing w:line="360" w:lineRule="auto"/>
        <w:jc w:val="both"/>
        <w:rPr>
          <w:sz w:val="32"/>
          <w:szCs w:val="32"/>
        </w:rPr>
      </w:pPr>
      <w:r w:rsidRPr="00844E68">
        <w:rPr>
          <w:sz w:val="32"/>
          <w:szCs w:val="32"/>
        </w:rPr>
        <w:t xml:space="preserve">Fighting patriarchy should therefore be considered a central tenet and weapon in our continuing struggle for a more just and inclusive society. Across professional, educational, religious, cultural, sporting, and political spaces, Women's Month provides an opportunity not only to honour this legacy of resistance but also to challenge norms and values that continue to promote and justify patriarchal chauvinism in our communities. </w:t>
      </w:r>
    </w:p>
    <w:p w14:paraId="56CABDDC" w14:textId="77777777" w:rsidR="0075717A" w:rsidRDefault="0075717A">
      <w:pPr>
        <w:spacing w:line="360" w:lineRule="auto"/>
        <w:jc w:val="both"/>
        <w:rPr>
          <w:b/>
          <w:sz w:val="32"/>
          <w:szCs w:val="32"/>
        </w:rPr>
      </w:pPr>
    </w:p>
    <w:p w14:paraId="00000038" w14:textId="04457678" w:rsidR="001173BE" w:rsidRPr="00844E68" w:rsidRDefault="0075717A">
      <w:pPr>
        <w:spacing w:line="360" w:lineRule="auto"/>
        <w:jc w:val="both"/>
        <w:rPr>
          <w:sz w:val="32"/>
          <w:szCs w:val="32"/>
        </w:rPr>
      </w:pPr>
      <w:r>
        <w:rPr>
          <w:sz w:val="32"/>
          <w:szCs w:val="32"/>
        </w:rPr>
        <w:t xml:space="preserve">Equally, the three </w:t>
      </w:r>
      <w:r w:rsidR="005F7C66">
        <w:rPr>
          <w:sz w:val="32"/>
          <w:szCs w:val="32"/>
        </w:rPr>
        <w:t>strategic p</w:t>
      </w:r>
      <w:r>
        <w:rPr>
          <w:sz w:val="32"/>
          <w:szCs w:val="32"/>
        </w:rPr>
        <w:t xml:space="preserve">riorities announced by </w:t>
      </w:r>
      <w:r w:rsidR="00EC6E6A" w:rsidRPr="00844E68">
        <w:rPr>
          <w:sz w:val="32"/>
          <w:szCs w:val="32"/>
        </w:rPr>
        <w:t>H.</w:t>
      </w:r>
      <w:r>
        <w:rPr>
          <w:sz w:val="32"/>
          <w:szCs w:val="32"/>
        </w:rPr>
        <w:t>E.</w:t>
      </w:r>
      <w:r w:rsidR="00EC6E6A" w:rsidRPr="00844E68">
        <w:rPr>
          <w:sz w:val="32"/>
          <w:szCs w:val="32"/>
        </w:rPr>
        <w:t xml:space="preserve"> President Cyril </w:t>
      </w:r>
      <w:proofErr w:type="spellStart"/>
      <w:r w:rsidR="00EC6E6A" w:rsidRPr="00844E68">
        <w:rPr>
          <w:sz w:val="32"/>
          <w:szCs w:val="32"/>
        </w:rPr>
        <w:t>Ramaphosa</w:t>
      </w:r>
      <w:proofErr w:type="spellEnd"/>
      <w:r w:rsidR="00EC6E6A" w:rsidRPr="00844E68">
        <w:rPr>
          <w:sz w:val="32"/>
          <w:szCs w:val="32"/>
        </w:rPr>
        <w:t xml:space="preserve"> during the Opening of Parliament</w:t>
      </w:r>
      <w:r w:rsidR="005F7C66">
        <w:rPr>
          <w:sz w:val="32"/>
          <w:szCs w:val="32"/>
        </w:rPr>
        <w:t>; which are,</w:t>
      </w:r>
      <w:r w:rsidR="00EC6E6A" w:rsidRPr="00844E68">
        <w:rPr>
          <w:sz w:val="32"/>
          <w:szCs w:val="32"/>
        </w:rPr>
        <w:t xml:space="preserve"> </w:t>
      </w:r>
      <w:r w:rsidR="00EC6E6A" w:rsidRPr="00844E68">
        <w:rPr>
          <w:b/>
          <w:sz w:val="32"/>
          <w:szCs w:val="32"/>
        </w:rPr>
        <w:t>firstly</w:t>
      </w:r>
      <w:r w:rsidR="00EC6E6A" w:rsidRPr="00844E68">
        <w:rPr>
          <w:sz w:val="32"/>
          <w:szCs w:val="32"/>
        </w:rPr>
        <w:t xml:space="preserve">, to drive inclusive growth and job creation; </w:t>
      </w:r>
      <w:r w:rsidR="00EC6E6A" w:rsidRPr="00844E68">
        <w:rPr>
          <w:b/>
          <w:sz w:val="32"/>
          <w:szCs w:val="32"/>
        </w:rPr>
        <w:t>secondly</w:t>
      </w:r>
      <w:r w:rsidR="00EC6E6A" w:rsidRPr="00844E68">
        <w:rPr>
          <w:sz w:val="32"/>
          <w:szCs w:val="32"/>
        </w:rPr>
        <w:t xml:space="preserve">, to reduce poverty and tackle the high cost of living; </w:t>
      </w:r>
      <w:r w:rsidR="00EC6E6A" w:rsidRPr="00844E68">
        <w:rPr>
          <w:sz w:val="32"/>
          <w:szCs w:val="32"/>
        </w:rPr>
        <w:lastRenderedPageBreak/>
        <w:t xml:space="preserve">and </w:t>
      </w:r>
      <w:r w:rsidR="00EC6E6A" w:rsidRPr="00844E68">
        <w:rPr>
          <w:b/>
          <w:sz w:val="32"/>
          <w:szCs w:val="32"/>
        </w:rPr>
        <w:t>thirdly</w:t>
      </w:r>
      <w:r w:rsidR="00EC6E6A" w:rsidRPr="00844E68">
        <w:rPr>
          <w:sz w:val="32"/>
          <w:szCs w:val="32"/>
        </w:rPr>
        <w:t>, to build a capable, ethical, and developmental state</w:t>
      </w:r>
      <w:r w:rsidR="005F7C66">
        <w:rPr>
          <w:sz w:val="32"/>
          <w:szCs w:val="32"/>
        </w:rPr>
        <w:t xml:space="preserve">, must assist us in addressing </w:t>
      </w:r>
      <w:r w:rsidR="005F7C66" w:rsidRPr="00844E68">
        <w:rPr>
          <w:sz w:val="32"/>
          <w:szCs w:val="32"/>
        </w:rPr>
        <w:t xml:space="preserve">norms and values that promote and justify patriarchal </w:t>
      </w:r>
      <w:r w:rsidR="005F7C66">
        <w:rPr>
          <w:sz w:val="32"/>
          <w:szCs w:val="32"/>
        </w:rPr>
        <w:t xml:space="preserve">in our society. </w:t>
      </w:r>
    </w:p>
    <w:p w14:paraId="00000039" w14:textId="6360FFE4" w:rsidR="001173BE" w:rsidRPr="00844E68" w:rsidRDefault="00EC6E6A">
      <w:pPr>
        <w:spacing w:before="240" w:after="240" w:line="360" w:lineRule="auto"/>
        <w:jc w:val="both"/>
        <w:rPr>
          <w:sz w:val="32"/>
          <w:szCs w:val="32"/>
        </w:rPr>
      </w:pPr>
      <w:r w:rsidRPr="00844E68">
        <w:rPr>
          <w:sz w:val="32"/>
          <w:szCs w:val="32"/>
        </w:rPr>
        <w:t xml:space="preserve">A few days ago, on the 23rd of July, </w:t>
      </w:r>
      <w:r w:rsidR="0075717A">
        <w:rPr>
          <w:sz w:val="32"/>
          <w:szCs w:val="32"/>
        </w:rPr>
        <w:t xml:space="preserve">H.E. </w:t>
      </w:r>
      <w:r w:rsidRPr="00844E68">
        <w:rPr>
          <w:sz w:val="32"/>
          <w:szCs w:val="32"/>
        </w:rPr>
        <w:t xml:space="preserve">President </w:t>
      </w:r>
      <w:proofErr w:type="spellStart"/>
      <w:r w:rsidRPr="00844E68">
        <w:rPr>
          <w:sz w:val="32"/>
          <w:szCs w:val="32"/>
        </w:rPr>
        <w:t>Ramaphosa</w:t>
      </w:r>
      <w:proofErr w:type="spellEnd"/>
      <w:r w:rsidRPr="00844E68">
        <w:rPr>
          <w:sz w:val="32"/>
          <w:szCs w:val="32"/>
        </w:rPr>
        <w:t xml:space="preserve"> also signed into law the </w:t>
      </w:r>
      <w:r w:rsidRPr="00844E68">
        <w:rPr>
          <w:b/>
          <w:sz w:val="32"/>
          <w:szCs w:val="32"/>
        </w:rPr>
        <w:t>Public Procurement Bill</w:t>
      </w:r>
      <w:r w:rsidRPr="00844E68">
        <w:rPr>
          <w:sz w:val="32"/>
          <w:szCs w:val="32"/>
        </w:rPr>
        <w:t xml:space="preserve">, </w:t>
      </w:r>
      <w:r w:rsidR="00894F62">
        <w:rPr>
          <w:sz w:val="32"/>
          <w:szCs w:val="32"/>
        </w:rPr>
        <w:t xml:space="preserve">the </w:t>
      </w:r>
      <w:r w:rsidRPr="00844E68">
        <w:rPr>
          <w:sz w:val="32"/>
          <w:szCs w:val="32"/>
        </w:rPr>
        <w:t xml:space="preserve">legislation that will regulate public procurement, including preferential procurement, by all organs of state. We welcome the president’s decisive intervention in this regard. </w:t>
      </w:r>
    </w:p>
    <w:p w14:paraId="0000003B" w14:textId="6C25722C" w:rsidR="001173BE" w:rsidRPr="00457431" w:rsidRDefault="00EC6E6A" w:rsidP="00457431">
      <w:pPr>
        <w:spacing w:line="360" w:lineRule="auto"/>
        <w:jc w:val="both"/>
        <w:rPr>
          <w:sz w:val="32"/>
          <w:szCs w:val="32"/>
        </w:rPr>
      </w:pPr>
      <w:r w:rsidRPr="00844E68">
        <w:rPr>
          <w:sz w:val="32"/>
          <w:szCs w:val="32"/>
        </w:rPr>
        <w:t xml:space="preserve">As a department, we will be bringing forward tangible interventions through which this </w:t>
      </w:r>
      <w:r w:rsidR="00894F62">
        <w:rPr>
          <w:sz w:val="32"/>
          <w:szCs w:val="32"/>
        </w:rPr>
        <w:t>legislation</w:t>
      </w:r>
      <w:r w:rsidRPr="00844E68">
        <w:rPr>
          <w:sz w:val="32"/>
          <w:szCs w:val="32"/>
        </w:rPr>
        <w:t xml:space="preserve"> will serve to redress the longstanding and ongoing socio-economic exclusion of women, youth and persons with disabilities. The socio-economic empowerment of women is fundamentally about empowering society as a whole. Through advocacy and mainstreaming, we will ensure that the plight of women in business, government, farm workers, mining, and among the unemployed receives the same level of attention and resources.</w:t>
      </w:r>
    </w:p>
    <w:p w14:paraId="7170555D" w14:textId="77777777" w:rsidR="00457431" w:rsidRDefault="00457431">
      <w:pPr>
        <w:spacing w:line="360" w:lineRule="auto"/>
        <w:rPr>
          <w:b/>
          <w:sz w:val="32"/>
          <w:szCs w:val="32"/>
        </w:rPr>
      </w:pPr>
    </w:p>
    <w:p w14:paraId="0000004F" w14:textId="77DE7A69" w:rsidR="001173BE" w:rsidRDefault="00EC6E6A">
      <w:pPr>
        <w:spacing w:line="360" w:lineRule="auto"/>
        <w:rPr>
          <w:b/>
          <w:sz w:val="32"/>
          <w:szCs w:val="32"/>
        </w:rPr>
      </w:pPr>
      <w:r w:rsidRPr="00844E68">
        <w:rPr>
          <w:b/>
          <w:sz w:val="32"/>
          <w:szCs w:val="32"/>
        </w:rPr>
        <w:t xml:space="preserve">Gender-Based Violence and Femicide </w:t>
      </w:r>
    </w:p>
    <w:p w14:paraId="2D0AFD6A" w14:textId="5A5229B8" w:rsidR="005F7C66" w:rsidRPr="00844E68" w:rsidRDefault="005F7C66">
      <w:pPr>
        <w:spacing w:line="360" w:lineRule="auto"/>
        <w:rPr>
          <w:b/>
          <w:sz w:val="32"/>
          <w:szCs w:val="32"/>
        </w:rPr>
      </w:pPr>
      <w:r>
        <w:rPr>
          <w:b/>
          <w:sz w:val="32"/>
          <w:szCs w:val="32"/>
        </w:rPr>
        <w:t>Programme Director;</w:t>
      </w:r>
    </w:p>
    <w:p w14:paraId="5CCB5E47" w14:textId="26824BC3" w:rsidR="00457431" w:rsidRDefault="00457431">
      <w:pPr>
        <w:spacing w:before="240" w:after="240" w:line="360" w:lineRule="auto"/>
        <w:jc w:val="both"/>
        <w:rPr>
          <w:sz w:val="32"/>
          <w:szCs w:val="32"/>
        </w:rPr>
      </w:pPr>
      <w:r>
        <w:rPr>
          <w:sz w:val="32"/>
          <w:szCs w:val="32"/>
        </w:rPr>
        <w:t xml:space="preserve">As part of the National Strategic Plan on Gender Based </w:t>
      </w:r>
      <w:r w:rsidR="005F7C66">
        <w:rPr>
          <w:sz w:val="32"/>
          <w:szCs w:val="32"/>
        </w:rPr>
        <w:t>Violence</w:t>
      </w:r>
      <w:r>
        <w:rPr>
          <w:sz w:val="32"/>
          <w:szCs w:val="32"/>
        </w:rPr>
        <w:t xml:space="preserve"> and Femicide, d</w:t>
      </w:r>
      <w:r w:rsidR="00EC6E6A" w:rsidRPr="00844E68">
        <w:rPr>
          <w:sz w:val="32"/>
          <w:szCs w:val="32"/>
        </w:rPr>
        <w:t xml:space="preserve">uring this month, we will intensify initiatives aimed at rallying all South Africans behind the country’s fight against persistent acts of Gender-Based Violence and Femicide </w:t>
      </w:r>
      <w:r w:rsidR="00EC6E6A" w:rsidRPr="00844E68">
        <w:rPr>
          <w:sz w:val="32"/>
          <w:szCs w:val="32"/>
        </w:rPr>
        <w:lastRenderedPageBreak/>
        <w:t xml:space="preserve">(GBVF), including those perpetrated by intimate partners and family members. </w:t>
      </w:r>
    </w:p>
    <w:p w14:paraId="3B75EF20" w14:textId="77777777" w:rsidR="005F7C66" w:rsidRPr="005F7C66" w:rsidRDefault="00EC6E6A">
      <w:pPr>
        <w:spacing w:before="240" w:after="240" w:line="360" w:lineRule="auto"/>
        <w:jc w:val="both"/>
        <w:rPr>
          <w:color w:val="000000" w:themeColor="text1"/>
          <w:sz w:val="32"/>
          <w:szCs w:val="32"/>
        </w:rPr>
      </w:pPr>
      <w:r w:rsidRPr="00844E68">
        <w:rPr>
          <w:sz w:val="32"/>
          <w:szCs w:val="32"/>
        </w:rPr>
        <w:t>There is an urgent need to move beyond slogans and invest adequate resources towards a whole-of-society and whole-of-government response to GBVF.</w:t>
      </w:r>
      <w:r w:rsidR="00C86370">
        <w:rPr>
          <w:sz w:val="32"/>
          <w:szCs w:val="32"/>
        </w:rPr>
        <w:t xml:space="preserve"> </w:t>
      </w:r>
      <w:r w:rsidR="005F7C66">
        <w:rPr>
          <w:sz w:val="32"/>
          <w:szCs w:val="32"/>
        </w:rPr>
        <w:t xml:space="preserve">The </w:t>
      </w:r>
      <w:r w:rsidR="005F7C66" w:rsidRPr="005F7C66">
        <w:rPr>
          <w:color w:val="000000" w:themeColor="text1"/>
          <w:sz w:val="32"/>
          <w:szCs w:val="32"/>
        </w:rPr>
        <w:t>GBVF Statistics are extremely concerning.</w:t>
      </w:r>
    </w:p>
    <w:p w14:paraId="02287FBF" w14:textId="6DCAADE2" w:rsidR="006B18E1" w:rsidRPr="006B18E1" w:rsidRDefault="006B18E1">
      <w:pPr>
        <w:spacing w:before="240" w:after="240" w:line="360" w:lineRule="auto"/>
        <w:jc w:val="both"/>
        <w:rPr>
          <w:color w:val="000000"/>
          <w:sz w:val="32"/>
          <w:szCs w:val="32"/>
          <w:shd w:val="clear" w:color="auto" w:fill="FFFFFF"/>
        </w:rPr>
      </w:pPr>
      <w:r w:rsidRPr="006B18E1">
        <w:rPr>
          <w:color w:val="000000"/>
          <w:sz w:val="32"/>
          <w:szCs w:val="32"/>
          <w:shd w:val="clear" w:color="auto" w:fill="FFFFFF"/>
        </w:rPr>
        <w:t xml:space="preserve">We are fast-tracking the institutionalization of the </w:t>
      </w:r>
      <w:r w:rsidRPr="006B18E1">
        <w:rPr>
          <w:color w:val="000000"/>
          <w:sz w:val="32"/>
          <w:szCs w:val="32"/>
          <w:shd w:val="clear" w:color="auto" w:fill="FFFFFF"/>
        </w:rPr>
        <w:t xml:space="preserve">National Council </w:t>
      </w:r>
      <w:r w:rsidRPr="006B18E1">
        <w:rPr>
          <w:color w:val="000000"/>
          <w:sz w:val="32"/>
          <w:szCs w:val="32"/>
          <w:shd w:val="clear" w:color="auto" w:fill="FFFFFF"/>
        </w:rPr>
        <w:t>GBVF</w:t>
      </w:r>
      <w:r w:rsidR="00CF0D03" w:rsidRPr="006B18E1">
        <w:rPr>
          <w:color w:val="000000"/>
          <w:sz w:val="32"/>
          <w:szCs w:val="32"/>
          <w:shd w:val="clear" w:color="auto" w:fill="FFFFFF"/>
        </w:rPr>
        <w:t xml:space="preserve"> Board </w:t>
      </w:r>
      <w:r w:rsidRPr="006B18E1">
        <w:rPr>
          <w:color w:val="000000"/>
          <w:sz w:val="32"/>
          <w:szCs w:val="32"/>
          <w:shd w:val="clear" w:color="auto" w:fill="FFFFFF"/>
        </w:rPr>
        <w:t>of the on GBVF a</w:t>
      </w:r>
      <w:r w:rsidRPr="006B18E1">
        <w:rPr>
          <w:color w:val="000000"/>
          <w:sz w:val="32"/>
          <w:szCs w:val="32"/>
          <w:shd w:val="clear" w:color="auto" w:fill="FFFFFF"/>
        </w:rPr>
        <w:t>s part of the implementation of the National Council on GBVF Act 9 of 2024.</w:t>
      </w:r>
      <w:r w:rsidR="00CF0D03" w:rsidRPr="006B18E1">
        <w:rPr>
          <w:color w:val="000000"/>
          <w:sz w:val="32"/>
          <w:szCs w:val="32"/>
          <w:shd w:val="clear" w:color="auto" w:fill="FFFFFF"/>
        </w:rPr>
        <w:t>The setting up of this Council is critical for enhancing accountability and strong leadership in government and society at large. </w:t>
      </w:r>
    </w:p>
    <w:p w14:paraId="099A3DC1" w14:textId="231424A7" w:rsidR="005C3944" w:rsidRPr="005F7C66" w:rsidRDefault="005C3944">
      <w:pPr>
        <w:spacing w:before="240" w:after="240" w:line="360" w:lineRule="auto"/>
        <w:jc w:val="both"/>
        <w:rPr>
          <w:sz w:val="32"/>
          <w:szCs w:val="32"/>
        </w:rPr>
      </w:pPr>
      <w:r w:rsidRPr="00844E68">
        <w:rPr>
          <w:sz w:val="32"/>
          <w:szCs w:val="32"/>
        </w:rPr>
        <w:t xml:space="preserve">Through </w:t>
      </w:r>
      <w:bookmarkStart w:id="0" w:name="_GoBack"/>
      <w:bookmarkEnd w:id="0"/>
      <w:r w:rsidRPr="00844E68">
        <w:rPr>
          <w:sz w:val="32"/>
          <w:szCs w:val="32"/>
        </w:rPr>
        <w:t>legislation, we will strive for systemic change, prevention, and enforcement as constitutional imperatives. We aim to bring together researchers, scholars, advocates, and activists who will go beyond mainstream narratives to obtain a granular picture from communities facing violence at the community or street level, ensuring that justice is served</w:t>
      </w:r>
      <w:r>
        <w:rPr>
          <w:sz w:val="32"/>
          <w:szCs w:val="32"/>
        </w:rPr>
        <w:t>.</w:t>
      </w:r>
    </w:p>
    <w:p w14:paraId="596983BE" w14:textId="77777777" w:rsidR="005F7C66" w:rsidRPr="005C3944" w:rsidRDefault="005F7C66">
      <w:pPr>
        <w:spacing w:before="240" w:after="240" w:line="360" w:lineRule="auto"/>
        <w:jc w:val="both"/>
        <w:rPr>
          <w:b/>
          <w:color w:val="000000" w:themeColor="text1"/>
          <w:sz w:val="32"/>
          <w:szCs w:val="32"/>
        </w:rPr>
      </w:pPr>
      <w:r w:rsidRPr="005C3944">
        <w:rPr>
          <w:b/>
          <w:color w:val="000000" w:themeColor="text1"/>
          <w:sz w:val="32"/>
          <w:szCs w:val="32"/>
        </w:rPr>
        <w:t>Members of Media;</w:t>
      </w:r>
    </w:p>
    <w:p w14:paraId="2259E40E" w14:textId="6DA771B4" w:rsidR="00C86370" w:rsidRPr="00C86370" w:rsidRDefault="00C86370">
      <w:pPr>
        <w:spacing w:before="240" w:after="240" w:line="360" w:lineRule="auto"/>
        <w:jc w:val="both"/>
        <w:rPr>
          <w:color w:val="000000" w:themeColor="text1"/>
          <w:sz w:val="32"/>
          <w:szCs w:val="32"/>
        </w:rPr>
      </w:pPr>
      <w:r w:rsidRPr="00C86370">
        <w:rPr>
          <w:color w:val="000000" w:themeColor="text1"/>
          <w:sz w:val="32"/>
          <w:szCs w:val="32"/>
        </w:rPr>
        <w:t xml:space="preserve">We have noticed a new trend that has emerged of employed women who are being targeted by men, who in the name of love, convinced them to resign </w:t>
      </w:r>
      <w:r w:rsidR="005F7C66">
        <w:rPr>
          <w:color w:val="000000" w:themeColor="text1"/>
          <w:sz w:val="32"/>
          <w:szCs w:val="32"/>
        </w:rPr>
        <w:t>or take early</w:t>
      </w:r>
      <w:r w:rsidRPr="00C86370">
        <w:rPr>
          <w:color w:val="000000" w:themeColor="text1"/>
          <w:sz w:val="32"/>
          <w:szCs w:val="32"/>
        </w:rPr>
        <w:t xml:space="preserve"> retirement. This is done with the notion of starting businesses</w:t>
      </w:r>
      <w:r w:rsidR="005F7C66">
        <w:rPr>
          <w:color w:val="000000" w:themeColor="text1"/>
          <w:sz w:val="32"/>
          <w:szCs w:val="32"/>
        </w:rPr>
        <w:t xml:space="preserve"> a</w:t>
      </w:r>
      <w:r w:rsidRPr="00C86370">
        <w:rPr>
          <w:color w:val="000000" w:themeColor="text1"/>
          <w:sz w:val="32"/>
          <w:szCs w:val="32"/>
        </w:rPr>
        <w:t xml:space="preserve">fter-which the same </w:t>
      </w:r>
      <w:r w:rsidRPr="00C86370">
        <w:rPr>
          <w:color w:val="000000" w:themeColor="text1"/>
          <w:sz w:val="32"/>
          <w:szCs w:val="32"/>
        </w:rPr>
        <w:lastRenderedPageBreak/>
        <w:t xml:space="preserve">lifelong savings are extorted and </w:t>
      </w:r>
      <w:r w:rsidR="005F7C66">
        <w:rPr>
          <w:color w:val="000000" w:themeColor="text1"/>
          <w:sz w:val="32"/>
          <w:szCs w:val="32"/>
        </w:rPr>
        <w:t xml:space="preserve">men </w:t>
      </w:r>
      <w:r w:rsidRPr="00C86370">
        <w:rPr>
          <w:color w:val="000000" w:themeColor="text1"/>
          <w:sz w:val="32"/>
          <w:szCs w:val="32"/>
        </w:rPr>
        <w:t>perpetrator disappears</w:t>
      </w:r>
      <w:r w:rsidR="005F7C66">
        <w:rPr>
          <w:color w:val="000000" w:themeColor="text1"/>
          <w:sz w:val="32"/>
          <w:szCs w:val="32"/>
        </w:rPr>
        <w:t xml:space="preserve"> with all the earnings</w:t>
      </w:r>
      <w:r w:rsidRPr="00C86370">
        <w:rPr>
          <w:color w:val="000000" w:themeColor="text1"/>
          <w:sz w:val="32"/>
          <w:szCs w:val="32"/>
        </w:rPr>
        <w:t xml:space="preserve">. We alert South African women not to be victims of such extortion and fraud.  </w:t>
      </w:r>
    </w:p>
    <w:p w14:paraId="00000053" w14:textId="77777777" w:rsidR="001173BE" w:rsidRPr="00844E68" w:rsidRDefault="00EC6E6A">
      <w:pPr>
        <w:spacing w:line="360" w:lineRule="auto"/>
        <w:jc w:val="both"/>
        <w:rPr>
          <w:sz w:val="32"/>
          <w:szCs w:val="32"/>
        </w:rPr>
      </w:pPr>
      <w:r w:rsidRPr="00844E68">
        <w:rPr>
          <w:b/>
          <w:sz w:val="32"/>
          <w:szCs w:val="32"/>
        </w:rPr>
        <w:t>In Conclusion</w:t>
      </w:r>
      <w:r w:rsidRPr="00844E68">
        <w:rPr>
          <w:sz w:val="32"/>
          <w:szCs w:val="32"/>
        </w:rPr>
        <w:t>:</w:t>
      </w:r>
    </w:p>
    <w:p w14:paraId="1153450F" w14:textId="77777777" w:rsidR="005C3944" w:rsidRPr="005C3944" w:rsidRDefault="005C3944">
      <w:pPr>
        <w:spacing w:line="360" w:lineRule="auto"/>
        <w:jc w:val="both"/>
        <w:rPr>
          <w:b/>
          <w:sz w:val="32"/>
          <w:szCs w:val="32"/>
        </w:rPr>
      </w:pPr>
      <w:r w:rsidRPr="005C3944">
        <w:rPr>
          <w:b/>
          <w:sz w:val="32"/>
          <w:szCs w:val="32"/>
        </w:rPr>
        <w:t>Programme Director, members of the media;</w:t>
      </w:r>
    </w:p>
    <w:p w14:paraId="52914588" w14:textId="62FD6102" w:rsidR="00A717F3" w:rsidRDefault="00C86370">
      <w:pPr>
        <w:spacing w:line="360" w:lineRule="auto"/>
        <w:jc w:val="both"/>
        <w:rPr>
          <w:sz w:val="32"/>
          <w:szCs w:val="32"/>
        </w:rPr>
      </w:pPr>
      <w:r>
        <w:rPr>
          <w:sz w:val="32"/>
          <w:szCs w:val="32"/>
        </w:rPr>
        <w:t xml:space="preserve">We have a plethora of activities </w:t>
      </w:r>
      <w:r w:rsidR="005C3944">
        <w:rPr>
          <w:sz w:val="32"/>
          <w:szCs w:val="32"/>
        </w:rPr>
        <w:t>lined-up for</w:t>
      </w:r>
      <w:r>
        <w:rPr>
          <w:sz w:val="32"/>
          <w:szCs w:val="32"/>
        </w:rPr>
        <w:t xml:space="preserve"> August Women’s Month</w:t>
      </w:r>
      <w:r w:rsidR="005C3944">
        <w:rPr>
          <w:sz w:val="32"/>
          <w:szCs w:val="32"/>
        </w:rPr>
        <w:t>,</w:t>
      </w:r>
      <w:r>
        <w:rPr>
          <w:sz w:val="32"/>
          <w:szCs w:val="32"/>
        </w:rPr>
        <w:t xml:space="preserve"> amongst which includes the celebration of National Women’s </w:t>
      </w:r>
      <w:r w:rsidR="00A717F3">
        <w:rPr>
          <w:sz w:val="32"/>
          <w:szCs w:val="32"/>
        </w:rPr>
        <w:t xml:space="preserve">Day, in the </w:t>
      </w:r>
      <w:proofErr w:type="spellStart"/>
      <w:r w:rsidR="00A717F3">
        <w:rPr>
          <w:sz w:val="32"/>
          <w:szCs w:val="32"/>
        </w:rPr>
        <w:t>Puffade</w:t>
      </w:r>
      <w:r w:rsidR="00A717F3">
        <w:rPr>
          <w:sz w:val="32"/>
          <w:szCs w:val="32"/>
        </w:rPr>
        <w:t>r</w:t>
      </w:r>
      <w:proofErr w:type="spellEnd"/>
      <w:r w:rsidR="00A717F3">
        <w:rPr>
          <w:sz w:val="32"/>
          <w:szCs w:val="32"/>
        </w:rPr>
        <w:t xml:space="preserve">, Namaqualand in the Northern Cape; where His Excellency, the President will officiate and sign the Men’s Pledge Against Gender Based Violence. </w:t>
      </w:r>
      <w:r w:rsidR="005C3944">
        <w:rPr>
          <w:sz w:val="32"/>
          <w:szCs w:val="32"/>
        </w:rPr>
        <w:t>W</w:t>
      </w:r>
      <w:r w:rsidR="00A717F3">
        <w:rPr>
          <w:sz w:val="32"/>
          <w:szCs w:val="32"/>
        </w:rPr>
        <w:t xml:space="preserve">e will also have a Men’s March against Gender Based Violence in the province of KwaZulu-Natal which will be led by </w:t>
      </w:r>
      <w:proofErr w:type="spellStart"/>
      <w:r w:rsidR="00A717F3">
        <w:rPr>
          <w:sz w:val="32"/>
          <w:szCs w:val="32"/>
        </w:rPr>
        <w:t>Isilo</w:t>
      </w:r>
      <w:proofErr w:type="spellEnd"/>
      <w:r w:rsidR="00A717F3">
        <w:rPr>
          <w:sz w:val="32"/>
          <w:szCs w:val="32"/>
        </w:rPr>
        <w:t xml:space="preserve"> </w:t>
      </w:r>
      <w:proofErr w:type="spellStart"/>
      <w:r w:rsidR="00A717F3">
        <w:rPr>
          <w:sz w:val="32"/>
          <w:szCs w:val="32"/>
        </w:rPr>
        <w:t>SamaBandla</w:t>
      </w:r>
      <w:proofErr w:type="spellEnd"/>
      <w:r w:rsidR="00A717F3">
        <w:rPr>
          <w:sz w:val="32"/>
          <w:szCs w:val="32"/>
        </w:rPr>
        <w:t xml:space="preserve">, King </w:t>
      </w:r>
      <w:proofErr w:type="spellStart"/>
      <w:r w:rsidR="00A717F3">
        <w:rPr>
          <w:sz w:val="32"/>
          <w:szCs w:val="32"/>
        </w:rPr>
        <w:t>MisuZulu</w:t>
      </w:r>
      <w:proofErr w:type="spellEnd"/>
      <w:r w:rsidR="00A717F3">
        <w:rPr>
          <w:sz w:val="32"/>
          <w:szCs w:val="32"/>
        </w:rPr>
        <w:t xml:space="preserve"> and</w:t>
      </w:r>
      <w:r w:rsidR="005C3944">
        <w:rPr>
          <w:sz w:val="32"/>
          <w:szCs w:val="32"/>
        </w:rPr>
        <w:t xml:space="preserve"> the </w:t>
      </w:r>
      <w:r w:rsidR="005C3944">
        <w:rPr>
          <w:sz w:val="32"/>
          <w:szCs w:val="32"/>
        </w:rPr>
        <w:t>Deputy President</w:t>
      </w:r>
      <w:r w:rsidR="005C3944">
        <w:rPr>
          <w:sz w:val="32"/>
          <w:szCs w:val="32"/>
        </w:rPr>
        <w:t xml:space="preserve"> </w:t>
      </w:r>
      <w:r w:rsidR="00A717F3">
        <w:rPr>
          <w:sz w:val="32"/>
          <w:szCs w:val="32"/>
        </w:rPr>
        <w:t xml:space="preserve">Paul </w:t>
      </w:r>
      <w:proofErr w:type="spellStart"/>
      <w:r w:rsidR="00A717F3">
        <w:rPr>
          <w:sz w:val="32"/>
          <w:szCs w:val="32"/>
        </w:rPr>
        <w:t>Mashatile</w:t>
      </w:r>
      <w:proofErr w:type="spellEnd"/>
      <w:r w:rsidR="00A717F3">
        <w:rPr>
          <w:sz w:val="32"/>
          <w:szCs w:val="32"/>
        </w:rPr>
        <w:t xml:space="preserve">. </w:t>
      </w:r>
    </w:p>
    <w:p w14:paraId="6B1D526C" w14:textId="77777777" w:rsidR="00A717F3" w:rsidRDefault="00A717F3">
      <w:pPr>
        <w:spacing w:line="360" w:lineRule="auto"/>
        <w:jc w:val="both"/>
        <w:rPr>
          <w:sz w:val="32"/>
          <w:szCs w:val="32"/>
        </w:rPr>
      </w:pPr>
    </w:p>
    <w:p w14:paraId="35050919" w14:textId="74269B08" w:rsidR="00A717F3" w:rsidRDefault="00A717F3">
      <w:pPr>
        <w:spacing w:line="360" w:lineRule="auto"/>
        <w:jc w:val="both"/>
        <w:rPr>
          <w:sz w:val="32"/>
          <w:szCs w:val="32"/>
        </w:rPr>
      </w:pPr>
      <w:r>
        <w:rPr>
          <w:sz w:val="32"/>
          <w:szCs w:val="32"/>
        </w:rPr>
        <w:t xml:space="preserve">We will also launch the first ever Report on the Prevalence of GBVF in South Africa. We expect that all government departments in </w:t>
      </w:r>
      <w:r w:rsidR="005C3944">
        <w:rPr>
          <w:sz w:val="32"/>
          <w:szCs w:val="32"/>
        </w:rPr>
        <w:t xml:space="preserve">the three </w:t>
      </w:r>
      <w:r>
        <w:rPr>
          <w:sz w:val="32"/>
          <w:szCs w:val="32"/>
        </w:rPr>
        <w:t>spheres</w:t>
      </w:r>
      <w:r w:rsidR="005C3944">
        <w:rPr>
          <w:sz w:val="32"/>
          <w:szCs w:val="32"/>
        </w:rPr>
        <w:t xml:space="preserve"> of government,</w:t>
      </w:r>
      <w:r>
        <w:rPr>
          <w:sz w:val="32"/>
          <w:szCs w:val="32"/>
        </w:rPr>
        <w:t xml:space="preserve"> the </w:t>
      </w:r>
      <w:proofErr w:type="gramStart"/>
      <w:r w:rsidR="005C3944">
        <w:rPr>
          <w:sz w:val="32"/>
          <w:szCs w:val="32"/>
        </w:rPr>
        <w:t>State Owned</w:t>
      </w:r>
      <w:proofErr w:type="gramEnd"/>
      <w:r w:rsidR="005C3944">
        <w:rPr>
          <w:sz w:val="32"/>
          <w:szCs w:val="32"/>
        </w:rPr>
        <w:t xml:space="preserve"> Enterprises, the P</w:t>
      </w:r>
      <w:r>
        <w:rPr>
          <w:sz w:val="32"/>
          <w:szCs w:val="32"/>
        </w:rPr>
        <w:t xml:space="preserve">rivate </w:t>
      </w:r>
      <w:r w:rsidR="005C3944">
        <w:rPr>
          <w:sz w:val="32"/>
          <w:szCs w:val="32"/>
        </w:rPr>
        <w:t>S</w:t>
      </w:r>
      <w:r w:rsidR="002F45C6">
        <w:rPr>
          <w:sz w:val="32"/>
          <w:szCs w:val="32"/>
        </w:rPr>
        <w:t>ector and civil society</w:t>
      </w:r>
      <w:r>
        <w:rPr>
          <w:sz w:val="32"/>
          <w:szCs w:val="32"/>
        </w:rPr>
        <w:t xml:space="preserve"> to participate in the Women’s Month activities. Their participate must reflect and plan forward on how they have and will continue to empower women </w:t>
      </w:r>
      <w:r w:rsidR="002F45C6">
        <w:rPr>
          <w:sz w:val="32"/>
          <w:szCs w:val="32"/>
        </w:rPr>
        <w:t>on the basis of the three priorities of the 7</w:t>
      </w:r>
      <w:r w:rsidR="002F45C6" w:rsidRPr="002F45C6">
        <w:rPr>
          <w:sz w:val="32"/>
          <w:szCs w:val="32"/>
          <w:vertAlign w:val="superscript"/>
        </w:rPr>
        <w:t>th</w:t>
      </w:r>
      <w:r w:rsidR="002F45C6">
        <w:rPr>
          <w:sz w:val="32"/>
          <w:szCs w:val="32"/>
        </w:rPr>
        <w:t xml:space="preserve"> Administration. As a Department we are going to closely monitor the implementation of the three priorities in all sectors. </w:t>
      </w:r>
    </w:p>
    <w:p w14:paraId="72BA426F" w14:textId="77777777" w:rsidR="00A717F3" w:rsidRDefault="00A717F3">
      <w:pPr>
        <w:spacing w:line="360" w:lineRule="auto"/>
        <w:jc w:val="both"/>
        <w:rPr>
          <w:sz w:val="32"/>
          <w:szCs w:val="32"/>
        </w:rPr>
      </w:pPr>
    </w:p>
    <w:p w14:paraId="130705F7" w14:textId="2E867C7A" w:rsidR="00A717F3" w:rsidRDefault="002F45C6">
      <w:pPr>
        <w:spacing w:line="360" w:lineRule="auto"/>
        <w:jc w:val="both"/>
        <w:rPr>
          <w:sz w:val="32"/>
          <w:szCs w:val="32"/>
        </w:rPr>
      </w:pPr>
      <w:r>
        <w:rPr>
          <w:sz w:val="32"/>
          <w:szCs w:val="32"/>
        </w:rPr>
        <w:lastRenderedPageBreak/>
        <w:t>We will have a separate media engagement to detail the 7</w:t>
      </w:r>
      <w:r w:rsidRPr="002F45C6">
        <w:rPr>
          <w:sz w:val="32"/>
          <w:szCs w:val="32"/>
          <w:vertAlign w:val="superscript"/>
        </w:rPr>
        <w:t>th</w:t>
      </w:r>
      <w:r>
        <w:rPr>
          <w:sz w:val="32"/>
          <w:szCs w:val="32"/>
        </w:rPr>
        <w:t xml:space="preserve"> Administration Priorities of the Department. </w:t>
      </w:r>
    </w:p>
    <w:p w14:paraId="00000054" w14:textId="3E11F92F" w:rsidR="001173BE" w:rsidRPr="00844E68" w:rsidRDefault="00A717F3">
      <w:pPr>
        <w:spacing w:line="360" w:lineRule="auto"/>
        <w:jc w:val="both"/>
        <w:rPr>
          <w:sz w:val="32"/>
          <w:szCs w:val="32"/>
        </w:rPr>
      </w:pPr>
      <w:r>
        <w:rPr>
          <w:sz w:val="32"/>
          <w:szCs w:val="32"/>
        </w:rPr>
        <w:t xml:space="preserve"> </w:t>
      </w:r>
    </w:p>
    <w:p w14:paraId="00000055" w14:textId="786228B0" w:rsidR="001173BE" w:rsidRDefault="00EC6E6A">
      <w:pPr>
        <w:spacing w:line="360" w:lineRule="auto"/>
        <w:jc w:val="both"/>
        <w:rPr>
          <w:sz w:val="32"/>
          <w:szCs w:val="32"/>
        </w:rPr>
      </w:pPr>
      <w:r w:rsidRPr="00844E68">
        <w:rPr>
          <w:sz w:val="32"/>
          <w:szCs w:val="32"/>
        </w:rPr>
        <w:t xml:space="preserve">As we launch the Women’s month, we </w:t>
      </w:r>
      <w:r w:rsidR="002F45C6" w:rsidRPr="00844E68">
        <w:rPr>
          <w:sz w:val="32"/>
          <w:szCs w:val="32"/>
        </w:rPr>
        <w:t>echo</w:t>
      </w:r>
      <w:r w:rsidRPr="00844E68">
        <w:rPr>
          <w:sz w:val="32"/>
          <w:szCs w:val="32"/>
        </w:rPr>
        <w:t xml:space="preserve"> the voices of women who gathered at the </w:t>
      </w:r>
      <w:r w:rsidRPr="00844E68">
        <w:rPr>
          <w:b/>
          <w:sz w:val="32"/>
          <w:szCs w:val="32"/>
        </w:rPr>
        <w:t>First World Conference on Women</w:t>
      </w:r>
      <w:r w:rsidRPr="00844E68">
        <w:rPr>
          <w:sz w:val="32"/>
          <w:szCs w:val="32"/>
        </w:rPr>
        <w:t xml:space="preserve"> in 1975 and declared that</w:t>
      </w:r>
      <w:r w:rsidR="005C3944">
        <w:rPr>
          <w:sz w:val="32"/>
          <w:szCs w:val="32"/>
        </w:rPr>
        <w:t>,</w:t>
      </w:r>
      <w:r w:rsidR="002F45C6">
        <w:rPr>
          <w:sz w:val="32"/>
          <w:szCs w:val="32"/>
        </w:rPr>
        <w:t xml:space="preserve"> open quote</w:t>
      </w:r>
      <w:r w:rsidRPr="00844E68">
        <w:rPr>
          <w:sz w:val="32"/>
          <w:szCs w:val="32"/>
        </w:rPr>
        <w:t>:</w:t>
      </w:r>
    </w:p>
    <w:p w14:paraId="5F33A7E5" w14:textId="77777777" w:rsidR="002F45C6" w:rsidRPr="00844E68" w:rsidRDefault="002F45C6">
      <w:pPr>
        <w:spacing w:line="360" w:lineRule="auto"/>
        <w:jc w:val="both"/>
        <w:rPr>
          <w:sz w:val="32"/>
          <w:szCs w:val="32"/>
        </w:rPr>
      </w:pPr>
    </w:p>
    <w:p w14:paraId="00000056" w14:textId="54DF488F" w:rsidR="001173BE" w:rsidRPr="0059310D" w:rsidRDefault="00EC6E6A">
      <w:pPr>
        <w:spacing w:line="360" w:lineRule="auto"/>
        <w:ind w:left="720"/>
        <w:jc w:val="both"/>
        <w:rPr>
          <w:b/>
          <w:sz w:val="32"/>
          <w:szCs w:val="32"/>
        </w:rPr>
      </w:pPr>
      <w:r w:rsidRPr="0059310D">
        <w:rPr>
          <w:b/>
          <w:sz w:val="32"/>
          <w:szCs w:val="32"/>
        </w:rPr>
        <w:t>“</w:t>
      </w:r>
      <w:r w:rsidRPr="0059310D">
        <w:rPr>
          <w:b/>
          <w:i/>
          <w:sz w:val="32"/>
          <w:szCs w:val="32"/>
        </w:rPr>
        <w:t>In the world outside, we are ignored, we are invisible, we are not important ... We've got to change these attitudes toward us — smilingly, if necessary, angrily if necessary, and aggressively if necessary. Otherwise, there will be no such thing as true equality</w:t>
      </w:r>
      <w:r w:rsidRPr="0059310D">
        <w:rPr>
          <w:b/>
          <w:sz w:val="32"/>
          <w:szCs w:val="32"/>
        </w:rPr>
        <w:t>”.</w:t>
      </w:r>
      <w:r w:rsidR="002F45C6">
        <w:rPr>
          <w:b/>
          <w:sz w:val="32"/>
          <w:szCs w:val="32"/>
        </w:rPr>
        <w:t xml:space="preserve"> Close quote. </w:t>
      </w:r>
    </w:p>
    <w:p w14:paraId="654EEACC" w14:textId="77777777" w:rsidR="0059310D" w:rsidRDefault="0059310D">
      <w:pPr>
        <w:spacing w:line="360" w:lineRule="auto"/>
        <w:jc w:val="both"/>
        <w:rPr>
          <w:sz w:val="32"/>
          <w:szCs w:val="32"/>
        </w:rPr>
      </w:pPr>
    </w:p>
    <w:p w14:paraId="00000057" w14:textId="052B32F7" w:rsidR="001173BE" w:rsidRPr="00844E68" w:rsidRDefault="00EC6E6A">
      <w:pPr>
        <w:spacing w:line="360" w:lineRule="auto"/>
        <w:jc w:val="both"/>
        <w:rPr>
          <w:sz w:val="32"/>
          <w:szCs w:val="32"/>
        </w:rPr>
      </w:pPr>
      <w:r w:rsidRPr="00844E68">
        <w:rPr>
          <w:sz w:val="32"/>
          <w:szCs w:val="32"/>
        </w:rPr>
        <w:t xml:space="preserve"> I thank you. </w:t>
      </w:r>
    </w:p>
    <w:sectPr w:rsidR="001173BE" w:rsidRPr="00844E68">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2F024" w14:textId="77777777" w:rsidR="00D525D9" w:rsidRDefault="00D525D9" w:rsidP="00844E68">
      <w:pPr>
        <w:spacing w:line="240" w:lineRule="auto"/>
      </w:pPr>
      <w:r>
        <w:separator/>
      </w:r>
    </w:p>
  </w:endnote>
  <w:endnote w:type="continuationSeparator" w:id="0">
    <w:p w14:paraId="4915416D" w14:textId="77777777" w:rsidR="00D525D9" w:rsidRDefault="00D525D9" w:rsidP="00844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85448"/>
      <w:docPartObj>
        <w:docPartGallery w:val="Page Numbers (Bottom of Page)"/>
        <w:docPartUnique/>
      </w:docPartObj>
    </w:sdtPr>
    <w:sdtEndPr>
      <w:rPr>
        <w:noProof/>
      </w:rPr>
    </w:sdtEndPr>
    <w:sdtContent>
      <w:p w14:paraId="2FA708B4" w14:textId="1154C17E" w:rsidR="00844E68" w:rsidRDefault="00844E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A0EA5E" w14:textId="77777777" w:rsidR="00844E68" w:rsidRDefault="0084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5648" w14:textId="77777777" w:rsidR="00D525D9" w:rsidRDefault="00D525D9" w:rsidP="00844E68">
      <w:pPr>
        <w:spacing w:line="240" w:lineRule="auto"/>
      </w:pPr>
      <w:r>
        <w:separator/>
      </w:r>
    </w:p>
  </w:footnote>
  <w:footnote w:type="continuationSeparator" w:id="0">
    <w:p w14:paraId="2CABCC7F" w14:textId="77777777" w:rsidR="00D525D9" w:rsidRDefault="00D525D9" w:rsidP="00844E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F5366"/>
    <w:multiLevelType w:val="hybridMultilevel"/>
    <w:tmpl w:val="5872A9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3A11D0D"/>
    <w:multiLevelType w:val="hybridMultilevel"/>
    <w:tmpl w:val="4508C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BE"/>
    <w:rsid w:val="001173BE"/>
    <w:rsid w:val="002F45C6"/>
    <w:rsid w:val="00340A7F"/>
    <w:rsid w:val="00457431"/>
    <w:rsid w:val="0059310D"/>
    <w:rsid w:val="005C3944"/>
    <w:rsid w:val="005F7C66"/>
    <w:rsid w:val="006B18E1"/>
    <w:rsid w:val="0074586D"/>
    <w:rsid w:val="0075717A"/>
    <w:rsid w:val="00844E68"/>
    <w:rsid w:val="00894F62"/>
    <w:rsid w:val="00A717F3"/>
    <w:rsid w:val="00C86370"/>
    <w:rsid w:val="00CF0D03"/>
    <w:rsid w:val="00D525D9"/>
    <w:rsid w:val="00EC6E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48A2"/>
  <w15:docId w15:val="{3D768F13-38DB-4B75-A810-CBB8167E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Z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44E68"/>
    <w:pPr>
      <w:ind w:left="720"/>
      <w:contextualSpacing/>
    </w:pPr>
  </w:style>
  <w:style w:type="paragraph" w:styleId="Header">
    <w:name w:val="header"/>
    <w:basedOn w:val="Normal"/>
    <w:link w:val="HeaderChar"/>
    <w:uiPriority w:val="99"/>
    <w:unhideWhenUsed/>
    <w:rsid w:val="00844E68"/>
    <w:pPr>
      <w:tabs>
        <w:tab w:val="center" w:pos="4513"/>
        <w:tab w:val="right" w:pos="9026"/>
      </w:tabs>
      <w:spacing w:line="240" w:lineRule="auto"/>
    </w:pPr>
  </w:style>
  <w:style w:type="character" w:customStyle="1" w:styleId="HeaderChar">
    <w:name w:val="Header Char"/>
    <w:basedOn w:val="DefaultParagraphFont"/>
    <w:link w:val="Header"/>
    <w:uiPriority w:val="99"/>
    <w:rsid w:val="00844E68"/>
  </w:style>
  <w:style w:type="paragraph" w:styleId="Footer">
    <w:name w:val="footer"/>
    <w:basedOn w:val="Normal"/>
    <w:link w:val="FooterChar"/>
    <w:uiPriority w:val="99"/>
    <w:unhideWhenUsed/>
    <w:rsid w:val="00844E68"/>
    <w:pPr>
      <w:tabs>
        <w:tab w:val="center" w:pos="4513"/>
        <w:tab w:val="right" w:pos="9026"/>
      </w:tabs>
      <w:spacing w:line="240" w:lineRule="auto"/>
    </w:pPr>
  </w:style>
  <w:style w:type="character" w:customStyle="1" w:styleId="FooterChar">
    <w:name w:val="Footer Char"/>
    <w:basedOn w:val="DefaultParagraphFont"/>
    <w:link w:val="Footer"/>
    <w:uiPriority w:val="99"/>
    <w:rsid w:val="0084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MthembuZ</dc:creator>
  <cp:lastModifiedBy>MthembuZ</cp:lastModifiedBy>
  <cp:revision>4</cp:revision>
  <dcterms:created xsi:type="dcterms:W3CDTF">2024-08-01T04:46:00Z</dcterms:created>
  <dcterms:modified xsi:type="dcterms:W3CDTF">2024-08-01T05:23:00Z</dcterms:modified>
</cp:coreProperties>
</file>