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0151D" w14:textId="77777777" w:rsidR="00353A57" w:rsidRPr="00FD607F" w:rsidRDefault="000A358A" w:rsidP="00CE5C85">
      <w:pPr>
        <w:rPr>
          <w:rFonts w:ascii="Arial" w:hAnsi="Arial" w:cs="Arial"/>
          <w:sz w:val="24"/>
          <w:szCs w:val="24"/>
        </w:rPr>
      </w:pPr>
      <w:r>
        <w:rPr>
          <w:rFonts w:ascii="Arial" w:hAnsi="Arial" w:cs="Arial"/>
          <w:noProof/>
          <w:sz w:val="24"/>
          <w:szCs w:val="24"/>
          <w:lang w:val="en-US"/>
        </w:rPr>
        <w:drawing>
          <wp:inline distT="0" distB="0" distL="0" distR="0" wp14:anchorId="76299A11" wp14:editId="35086338">
            <wp:extent cx="6645910" cy="4933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ayout-DWYPD and NDP-July 2019.jpg"/>
                    <pic:cNvPicPr/>
                  </pic:nvPicPr>
                  <pic:blipFill>
                    <a:blip r:embed="rId8">
                      <a:extLst>
                        <a:ext uri="{28A0092B-C50C-407E-A947-70E740481C1C}">
                          <a14:useLocalDpi xmlns:a14="http://schemas.microsoft.com/office/drawing/2010/main" val="0"/>
                        </a:ext>
                      </a:extLst>
                    </a:blip>
                    <a:stretch>
                      <a:fillRect/>
                    </a:stretch>
                  </pic:blipFill>
                  <pic:spPr>
                    <a:xfrm>
                      <a:off x="0" y="0"/>
                      <a:ext cx="6645910" cy="493395"/>
                    </a:xfrm>
                    <a:prstGeom prst="rect">
                      <a:avLst/>
                    </a:prstGeom>
                  </pic:spPr>
                </pic:pic>
              </a:graphicData>
            </a:graphic>
          </wp:inline>
        </w:drawing>
      </w:r>
      <w:r w:rsidR="00F50F7B" w:rsidRPr="00FD607F">
        <w:rPr>
          <w:rFonts w:ascii="Arial" w:hAnsi="Arial" w:cs="Arial"/>
          <w:sz w:val="24"/>
          <w:szCs w:val="24"/>
        </w:rPr>
        <w:t xml:space="preserve">                                                                                                                  </w:t>
      </w:r>
      <w:r w:rsidR="00FD607F">
        <w:rPr>
          <w:rFonts w:ascii="Arial" w:hAnsi="Arial" w:cs="Arial"/>
          <w:sz w:val="24"/>
          <w:szCs w:val="24"/>
        </w:rPr>
        <w:t xml:space="preserve">                    </w:t>
      </w:r>
    </w:p>
    <w:p w14:paraId="6AAC1598" w14:textId="77777777" w:rsidR="00964A92" w:rsidRPr="00964A92" w:rsidRDefault="00A91DDE" w:rsidP="00964A92">
      <w:pPr>
        <w:kinsoku w:val="0"/>
        <w:overflowPunct w:val="0"/>
        <w:spacing w:line="240" w:lineRule="auto"/>
        <w:ind w:left="142"/>
        <w:jc w:val="center"/>
        <w:rPr>
          <w:rFonts w:ascii="Arial" w:hAnsi="Arial" w:cs="Arial"/>
          <w:sz w:val="16"/>
          <w:szCs w:val="16"/>
        </w:rPr>
      </w:pPr>
      <w:r w:rsidRPr="00FD607F">
        <w:rPr>
          <w:rFonts w:ascii="Arial" w:hAnsi="Arial" w:cs="Arial"/>
          <w:noProof/>
          <w:sz w:val="24"/>
          <w:szCs w:val="24"/>
          <w:lang w:val="en-US"/>
        </w:rPr>
        <mc:AlternateContent>
          <mc:Choice Requires="wps">
            <w:drawing>
              <wp:anchor distT="0" distB="0" distL="114300" distR="114300" simplePos="0" relativeHeight="251657216" behindDoc="0" locked="0" layoutInCell="1" allowOverlap="1" wp14:anchorId="1DD31FE8" wp14:editId="477BC279">
                <wp:simplePos x="0" y="0"/>
                <wp:positionH relativeFrom="column">
                  <wp:posOffset>123092</wp:posOffset>
                </wp:positionH>
                <wp:positionV relativeFrom="paragraph">
                  <wp:posOffset>112054</wp:posOffset>
                </wp:positionV>
                <wp:extent cx="6520864" cy="45719"/>
                <wp:effectExtent l="12700" t="12700" r="6985" b="1841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0864" cy="45719"/>
                        </a:xfrm>
                        <a:prstGeom prst="rect">
                          <a:avLst/>
                        </a:prstGeom>
                        <a:solidFill>
                          <a:srgbClr val="0D7127"/>
                        </a:solidFill>
                        <a:ln w="25400" cap="flat" cmpd="sng" algn="ctr">
                          <a:solidFill>
                            <a:srgbClr val="0D7127"/>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rect w14:anchorId="24652BEF" id="Rectangle 4" o:spid="_x0000_s1026" style="position:absolute;margin-left:9.7pt;margin-top:8.8pt;width:513.4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" fillcolor="#0d7127" strokecolor="#0d7127" strokeweight="2pt">
                <v:path arrowok="t"/>
              </v:rect>
            </w:pict>
          </mc:Fallback>
        </mc:AlternateContent>
      </w:r>
    </w:p>
    <w:p w14:paraId="29C4C9D9" w14:textId="54750164" w:rsidR="0059504A" w:rsidRDefault="0059504A" w:rsidP="0059504A">
      <w:pPr>
        <w:jc w:val="center"/>
        <w:rPr>
          <w:rFonts w:ascii="Arial" w:eastAsia="Arial" w:hAnsi="Arial" w:cs="Arial"/>
          <w:b/>
          <w:color w:val="00B050"/>
        </w:rPr>
      </w:pPr>
      <w:r>
        <w:rPr>
          <w:rFonts w:ascii="Arial" w:eastAsia="Arial" w:hAnsi="Arial" w:cs="Arial"/>
          <w:b/>
          <w:color w:val="00B050"/>
        </w:rPr>
        <w:t xml:space="preserve">MEDIA </w:t>
      </w:r>
      <w:r>
        <w:rPr>
          <w:noProof/>
          <w:lang w:val="en-US"/>
        </w:rPr>
        <mc:AlternateContent>
          <mc:Choice Requires="wps">
            <w:drawing>
              <wp:anchor distT="4294967295" distB="4294967295" distL="114300" distR="114300" simplePos="0" relativeHeight="251659264" behindDoc="0" locked="0" layoutInCell="1" hidden="0" allowOverlap="1" wp14:anchorId="00145CBD" wp14:editId="28366E64">
                <wp:simplePos x="0" y="0"/>
                <wp:positionH relativeFrom="column">
                  <wp:posOffset>51686</wp:posOffset>
                </wp:positionH>
                <wp:positionV relativeFrom="paragraph">
                  <wp:posOffset>280064</wp:posOffset>
                </wp:positionV>
                <wp:extent cx="6594448" cy="0"/>
                <wp:effectExtent l="0" t="0" r="1016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4448" cy="0"/>
                        </a:xfrm>
                        <a:prstGeom prst="line">
                          <a:avLst/>
                        </a:prstGeom>
                        <a:noFill/>
                        <a:ln w="9525" cap="flat" cmpd="sng" algn="ctr">
                          <a:solidFill>
                            <a:srgbClr val="0D7127"/>
                          </a:solidFill>
                          <a:prstDash val="solid"/>
                        </a:ln>
                        <a:effectLst/>
                      </wps:spPr>
                      <wps:bodyPr/>
                    </wps:wsp>
                  </a:graphicData>
                </a:graphic>
              </wp:anchor>
            </w:drawing>
          </mc:Choice>
          <mc:Fallback>
            <w:pict>
              <v:line w14:anchorId="2DCBE638" id="Straight Connector 3" o:spid="_x0000_s1026" style="position:absolute;z-index:251659264;visibility:visible;mso-wrap-style:square;mso-wrap-distance-left:9pt;mso-wrap-distance-top:.mm;mso-wrap-distance-right:9pt;mso-wrap-distance-bottom:.mm;mso-position-horizontal:absolute;mso-position-horizontal-relative:text;mso-position-vertical:absolute;mso-position-vertical-relative:text" from="4.05pt,22.05pt" to="523.3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" strokecolor="#0d7127">
                <o:lock v:ext="edit" shapetype="f"/>
              </v:line>
            </w:pict>
          </mc:Fallback>
        </mc:AlternateContent>
      </w:r>
      <w:r w:rsidR="00892489">
        <w:rPr>
          <w:rFonts w:ascii="Arial" w:eastAsia="Arial" w:hAnsi="Arial" w:cs="Arial"/>
          <w:b/>
          <w:color w:val="00B050"/>
        </w:rPr>
        <w:t>STATEMENT</w:t>
      </w:r>
    </w:p>
    <w:p w14:paraId="1538C9ED" w14:textId="77777777" w:rsidR="0059504A" w:rsidRDefault="0059504A" w:rsidP="0059504A">
      <w:pPr>
        <w:jc w:val="both"/>
        <w:rPr>
          <w:rFonts w:ascii="Arial" w:eastAsia="Arial" w:hAnsi="Arial" w:cs="Arial"/>
        </w:rPr>
      </w:pPr>
    </w:p>
    <w:p w14:paraId="4ECD33A4" w14:textId="3C654C9C" w:rsidR="0059504A" w:rsidRPr="0059504A" w:rsidRDefault="0059504A" w:rsidP="0059504A">
      <w:pPr>
        <w:spacing w:after="0" w:line="360" w:lineRule="auto"/>
        <w:jc w:val="both"/>
        <w:rPr>
          <w:rFonts w:ascii="Arial" w:eastAsia="Arial" w:hAnsi="Arial" w:cs="Arial"/>
          <w:color w:val="000000"/>
          <w:sz w:val="24"/>
          <w:szCs w:val="24"/>
        </w:rPr>
      </w:pPr>
      <w:r w:rsidRPr="0059504A">
        <w:rPr>
          <w:rFonts w:ascii="Arial" w:eastAsia="Arial" w:hAnsi="Arial" w:cs="Arial"/>
          <w:color w:val="000000"/>
          <w:sz w:val="24"/>
          <w:szCs w:val="24"/>
        </w:rPr>
        <w:t>Issued by the Department of Women, Youth &amp; Persons with Disabilities</w:t>
      </w:r>
    </w:p>
    <w:p w14:paraId="3142F40B" w14:textId="77777777" w:rsidR="0059504A" w:rsidRPr="0059504A" w:rsidRDefault="0059504A" w:rsidP="0059504A">
      <w:pPr>
        <w:spacing w:after="0" w:line="360" w:lineRule="auto"/>
        <w:jc w:val="both"/>
        <w:rPr>
          <w:rFonts w:ascii="Arial" w:eastAsia="Arial" w:hAnsi="Arial" w:cs="Arial"/>
          <w:color w:val="000000"/>
          <w:sz w:val="24"/>
          <w:szCs w:val="24"/>
        </w:rPr>
      </w:pPr>
      <w:r w:rsidRPr="0059504A">
        <w:rPr>
          <w:rFonts w:ascii="Arial" w:eastAsia="Arial" w:hAnsi="Arial" w:cs="Arial"/>
          <w:color w:val="000000"/>
          <w:sz w:val="24"/>
          <w:szCs w:val="24"/>
        </w:rPr>
        <w:t>Attention: Journalists and News Editors</w:t>
      </w:r>
    </w:p>
    <w:p w14:paraId="70991F30" w14:textId="625F9DBC" w:rsidR="0059504A" w:rsidRPr="0059504A" w:rsidRDefault="0059504A" w:rsidP="0059504A">
      <w:pPr>
        <w:spacing w:after="0" w:line="360" w:lineRule="auto"/>
        <w:jc w:val="both"/>
        <w:rPr>
          <w:rFonts w:ascii="Arial" w:eastAsia="Arial" w:hAnsi="Arial" w:cs="Arial"/>
          <w:color w:val="000000"/>
          <w:sz w:val="24"/>
          <w:szCs w:val="24"/>
        </w:rPr>
      </w:pPr>
      <w:r w:rsidRPr="0059504A">
        <w:rPr>
          <w:rFonts w:ascii="Arial" w:eastAsia="Arial" w:hAnsi="Arial" w:cs="Arial"/>
          <w:color w:val="000000"/>
          <w:sz w:val="24"/>
          <w:szCs w:val="24"/>
        </w:rPr>
        <w:t xml:space="preserve">Pretoria, </w:t>
      </w:r>
      <w:r w:rsidR="00B03D8D">
        <w:rPr>
          <w:rFonts w:ascii="Arial" w:eastAsia="Arial" w:hAnsi="Arial" w:cs="Arial"/>
          <w:color w:val="000000"/>
          <w:sz w:val="24"/>
          <w:szCs w:val="24"/>
        </w:rPr>
        <w:t>10</w:t>
      </w:r>
      <w:r w:rsidR="006C7C00">
        <w:rPr>
          <w:rFonts w:ascii="Arial" w:eastAsia="Arial" w:hAnsi="Arial" w:cs="Arial"/>
          <w:color w:val="000000"/>
          <w:sz w:val="24"/>
          <w:szCs w:val="24"/>
        </w:rPr>
        <w:t xml:space="preserve"> July 2021</w:t>
      </w:r>
    </w:p>
    <w:p w14:paraId="3D4E626F" w14:textId="77777777" w:rsidR="0059504A" w:rsidRPr="0059504A" w:rsidRDefault="0059504A" w:rsidP="0059504A">
      <w:pPr>
        <w:spacing w:after="0" w:line="360" w:lineRule="auto"/>
        <w:jc w:val="both"/>
        <w:rPr>
          <w:rFonts w:ascii="Arial" w:eastAsia="Arial" w:hAnsi="Arial" w:cs="Arial"/>
          <w:b/>
          <w:sz w:val="24"/>
          <w:szCs w:val="24"/>
        </w:rPr>
      </w:pPr>
      <w:r w:rsidRPr="0059504A">
        <w:rPr>
          <w:rFonts w:ascii="Arial" w:eastAsia="Arial" w:hAnsi="Arial" w:cs="Arial"/>
          <w:b/>
          <w:sz w:val="24"/>
          <w:szCs w:val="24"/>
        </w:rPr>
        <w:t>……………………………………………………………………………………………...</w:t>
      </w:r>
    </w:p>
    <w:p w14:paraId="7CF24D3F" w14:textId="77777777" w:rsidR="005C2D2B" w:rsidRDefault="005C2D2B" w:rsidP="005C2D2B">
      <w:pPr>
        <w:spacing w:line="360" w:lineRule="auto"/>
        <w:jc w:val="both"/>
        <w:rPr>
          <w:rFonts w:ascii="Arial" w:eastAsia="Arial" w:hAnsi="Arial" w:cs="Arial"/>
          <w:b/>
          <w:color w:val="000000" w:themeColor="text1"/>
          <w:sz w:val="24"/>
          <w:szCs w:val="24"/>
        </w:rPr>
      </w:pPr>
    </w:p>
    <w:p w14:paraId="3D41C6B4" w14:textId="02F6F7D5" w:rsidR="005C2D2B" w:rsidRPr="005C2D2B" w:rsidRDefault="00B03D8D" w:rsidP="005C2D2B">
      <w:pPr>
        <w:spacing w:line="360" w:lineRule="auto"/>
        <w:jc w:val="both"/>
        <w:rPr>
          <w:rFonts w:ascii="Arial" w:eastAsia="Arial" w:hAnsi="Arial" w:cs="Arial"/>
          <w:b/>
          <w:color w:val="003B18"/>
          <w:sz w:val="24"/>
          <w:szCs w:val="24"/>
        </w:rPr>
      </w:pPr>
      <w:r>
        <w:rPr>
          <w:rFonts w:ascii="Arial" w:eastAsia="Arial" w:hAnsi="Arial" w:cs="Arial"/>
          <w:b/>
          <w:color w:val="003B18"/>
          <w:sz w:val="24"/>
          <w:szCs w:val="24"/>
        </w:rPr>
        <w:t xml:space="preserve">DEPUTY MINISTER MKHIZE CONGRATULATES KGOTHATSO MONTJANE ON REACHING THE WIMBLEDON WHEELCHAIR FINALS </w:t>
      </w:r>
    </w:p>
    <w:p w14:paraId="4D521546" w14:textId="58AD5517" w:rsidR="00B03D8D" w:rsidRDefault="006C7C00" w:rsidP="00B03D8D">
      <w:pPr>
        <w:spacing w:line="360" w:lineRule="auto"/>
        <w:ind w:right="-24"/>
        <w:jc w:val="both"/>
        <w:rPr>
          <w:rFonts w:ascii="Arial" w:eastAsia="Arial" w:hAnsi="Arial" w:cs="Arial"/>
          <w:sz w:val="24"/>
          <w:szCs w:val="24"/>
        </w:rPr>
      </w:pPr>
      <w:proofErr w:type="spellStart"/>
      <w:r w:rsidRPr="00242DD3">
        <w:rPr>
          <w:rFonts w:ascii="Arial" w:eastAsia="Arial" w:hAnsi="Arial" w:cs="Arial"/>
          <w:sz w:val="24"/>
          <w:szCs w:val="24"/>
        </w:rPr>
        <w:t xml:space="preserve">The </w:t>
      </w:r>
      <w:r w:rsidR="00B03D8D">
        <w:rPr>
          <w:rFonts w:ascii="Arial" w:eastAsia="Arial" w:hAnsi="Arial" w:cs="Arial"/>
          <w:sz w:val="24"/>
          <w:szCs w:val="24"/>
        </w:rPr>
        <w:t>Deput</w:t>
      </w:r>
      <w:proofErr w:type="spellEnd"/>
      <w:r w:rsidR="00B03D8D">
        <w:rPr>
          <w:rFonts w:ascii="Arial" w:eastAsia="Arial" w:hAnsi="Arial" w:cs="Arial"/>
          <w:sz w:val="24"/>
          <w:szCs w:val="24"/>
        </w:rPr>
        <w:t xml:space="preserve">y </w:t>
      </w:r>
      <w:r w:rsidRPr="00242DD3">
        <w:rPr>
          <w:rFonts w:ascii="Arial" w:eastAsia="Arial" w:hAnsi="Arial" w:cs="Arial"/>
          <w:sz w:val="24"/>
          <w:szCs w:val="24"/>
        </w:rPr>
        <w:t>Minister in the Presidency for Women, Youth and Persons with Disabilities</w:t>
      </w:r>
      <w:r w:rsidR="00B03D8D">
        <w:rPr>
          <w:rFonts w:ascii="Arial" w:eastAsia="Arial" w:hAnsi="Arial" w:cs="Arial"/>
          <w:sz w:val="24"/>
          <w:szCs w:val="24"/>
        </w:rPr>
        <w:t xml:space="preserve"> Professor Hlengiwe Mkhize wishes to congratulate Ms </w:t>
      </w:r>
      <w:proofErr w:type="spellStart"/>
      <w:r w:rsidR="00B03D8D">
        <w:rPr>
          <w:rFonts w:ascii="Arial" w:eastAsia="Arial" w:hAnsi="Arial" w:cs="Arial"/>
          <w:sz w:val="24"/>
          <w:szCs w:val="24"/>
        </w:rPr>
        <w:t>Kgothatso</w:t>
      </w:r>
      <w:proofErr w:type="spellEnd"/>
      <w:r w:rsidR="00B03D8D">
        <w:rPr>
          <w:rFonts w:ascii="Arial" w:eastAsia="Arial" w:hAnsi="Arial" w:cs="Arial"/>
          <w:sz w:val="24"/>
          <w:szCs w:val="24"/>
        </w:rPr>
        <w:t xml:space="preserve"> </w:t>
      </w:r>
      <w:proofErr w:type="spellStart"/>
      <w:r w:rsidR="00B03D8D">
        <w:rPr>
          <w:rFonts w:ascii="Arial" w:eastAsia="Arial" w:hAnsi="Arial" w:cs="Arial"/>
          <w:sz w:val="24"/>
          <w:szCs w:val="24"/>
        </w:rPr>
        <w:t>Montjane</w:t>
      </w:r>
      <w:proofErr w:type="spellEnd"/>
      <w:r w:rsidR="00B03D8D">
        <w:rPr>
          <w:rFonts w:ascii="Arial" w:eastAsia="Arial" w:hAnsi="Arial" w:cs="Arial"/>
          <w:sz w:val="24"/>
          <w:szCs w:val="24"/>
        </w:rPr>
        <w:t xml:space="preserve"> on reaching the finals of the Wimbledon Wheelchair Singles.</w:t>
      </w:r>
    </w:p>
    <w:p w14:paraId="56BD5BCC" w14:textId="22CA14E5" w:rsidR="00B03D8D" w:rsidRDefault="00B03D8D" w:rsidP="00B03D8D">
      <w:pPr>
        <w:spacing w:line="360" w:lineRule="auto"/>
        <w:ind w:right="-24"/>
        <w:jc w:val="both"/>
        <w:rPr>
          <w:rFonts w:ascii="Arial" w:eastAsia="Arial" w:hAnsi="Arial" w:cs="Arial"/>
          <w:sz w:val="24"/>
          <w:szCs w:val="24"/>
        </w:rPr>
      </w:pPr>
      <w:r>
        <w:rPr>
          <w:rFonts w:ascii="Arial" w:eastAsia="Arial" w:hAnsi="Arial" w:cs="Arial"/>
          <w:sz w:val="24"/>
          <w:szCs w:val="24"/>
        </w:rPr>
        <w:t xml:space="preserve">On Friday, 09 July 2021, </w:t>
      </w:r>
      <w:proofErr w:type="spellStart"/>
      <w:r>
        <w:rPr>
          <w:rFonts w:ascii="Arial" w:eastAsia="Arial" w:hAnsi="Arial" w:cs="Arial"/>
          <w:sz w:val="24"/>
          <w:szCs w:val="24"/>
        </w:rPr>
        <w:t>Montjane</w:t>
      </w:r>
      <w:proofErr w:type="spellEnd"/>
      <w:r>
        <w:rPr>
          <w:rFonts w:ascii="Arial" w:eastAsia="Arial" w:hAnsi="Arial" w:cs="Arial"/>
          <w:sz w:val="24"/>
          <w:szCs w:val="24"/>
        </w:rPr>
        <w:t xml:space="preserve"> defeated world sixth seed Japan’s Momoko </w:t>
      </w:r>
      <w:proofErr w:type="spellStart"/>
      <w:r>
        <w:rPr>
          <w:rFonts w:ascii="Arial" w:eastAsia="Arial" w:hAnsi="Arial" w:cs="Arial"/>
          <w:sz w:val="24"/>
          <w:szCs w:val="24"/>
        </w:rPr>
        <w:t>Ohtani</w:t>
      </w:r>
      <w:proofErr w:type="spellEnd"/>
      <w:r>
        <w:rPr>
          <w:rFonts w:ascii="Arial" w:eastAsia="Arial" w:hAnsi="Arial" w:cs="Arial"/>
          <w:sz w:val="24"/>
          <w:szCs w:val="24"/>
        </w:rPr>
        <w:t xml:space="preserve"> to reach her first Wimbledon final. This is an exceptional </w:t>
      </w:r>
      <w:r w:rsidR="002252DC">
        <w:rPr>
          <w:rFonts w:ascii="Arial" w:eastAsia="Arial" w:hAnsi="Arial" w:cs="Arial"/>
          <w:sz w:val="24"/>
          <w:szCs w:val="24"/>
        </w:rPr>
        <w:t>accolade</w:t>
      </w:r>
      <w:r>
        <w:rPr>
          <w:rFonts w:ascii="Arial" w:eastAsia="Arial" w:hAnsi="Arial" w:cs="Arial"/>
          <w:sz w:val="24"/>
          <w:szCs w:val="24"/>
        </w:rPr>
        <w:t xml:space="preserve"> for the athlete who can now boast playing in a Grand Slam Singles Final as well as </w:t>
      </w:r>
      <w:r w:rsidR="002252DC">
        <w:rPr>
          <w:rFonts w:ascii="Arial" w:eastAsia="Arial" w:hAnsi="Arial" w:cs="Arial"/>
          <w:sz w:val="24"/>
          <w:szCs w:val="24"/>
        </w:rPr>
        <w:t xml:space="preserve">in a </w:t>
      </w:r>
      <w:r>
        <w:rPr>
          <w:rFonts w:ascii="Arial" w:eastAsia="Arial" w:hAnsi="Arial" w:cs="Arial"/>
          <w:sz w:val="24"/>
          <w:szCs w:val="24"/>
        </w:rPr>
        <w:t xml:space="preserve">Wimbledon Final. </w:t>
      </w:r>
    </w:p>
    <w:p w14:paraId="337C6DC0" w14:textId="2190A3BE" w:rsidR="00B03D8D" w:rsidRDefault="00B03D8D" w:rsidP="00B03D8D">
      <w:pPr>
        <w:spacing w:line="360" w:lineRule="auto"/>
        <w:ind w:right="-24"/>
        <w:jc w:val="both"/>
        <w:rPr>
          <w:rFonts w:ascii="Arial" w:eastAsia="Arial" w:hAnsi="Arial" w:cs="Arial"/>
          <w:sz w:val="24"/>
          <w:szCs w:val="24"/>
        </w:rPr>
      </w:pPr>
      <w:r>
        <w:rPr>
          <w:rFonts w:ascii="Arial" w:eastAsia="Arial" w:hAnsi="Arial" w:cs="Arial"/>
          <w:sz w:val="24"/>
          <w:szCs w:val="24"/>
        </w:rPr>
        <w:t xml:space="preserve">This latest achievement comes on the back of many achievements for the Limpopo-born star. She is ranked in the top 10 in the International Tennis Federation Rankings. She has been named South Africa’s Disabled Sportswoman of the year multiple times, and holds 29 singles titles and has also had success in doubles tennis. She is also the first Black South African woman to qualify for Wimbledon. </w:t>
      </w:r>
    </w:p>
    <w:p w14:paraId="46D11016" w14:textId="18B4F2F8" w:rsidR="00B03D8D" w:rsidRDefault="00B03D8D" w:rsidP="00B03D8D">
      <w:pPr>
        <w:spacing w:line="360" w:lineRule="auto"/>
        <w:ind w:right="-24"/>
        <w:jc w:val="both"/>
        <w:rPr>
          <w:rFonts w:ascii="Arial" w:eastAsia="Arial" w:hAnsi="Arial" w:cs="Arial"/>
          <w:sz w:val="24"/>
          <w:szCs w:val="24"/>
        </w:rPr>
      </w:pPr>
      <w:r>
        <w:rPr>
          <w:rFonts w:ascii="Arial" w:eastAsia="Arial" w:hAnsi="Arial" w:cs="Arial"/>
          <w:sz w:val="24"/>
          <w:szCs w:val="24"/>
        </w:rPr>
        <w:t xml:space="preserve">“I am so excited to hear of </w:t>
      </w:r>
      <w:proofErr w:type="spellStart"/>
      <w:r>
        <w:rPr>
          <w:rFonts w:ascii="Arial" w:eastAsia="Arial" w:hAnsi="Arial" w:cs="Arial"/>
          <w:sz w:val="24"/>
          <w:szCs w:val="24"/>
        </w:rPr>
        <w:t>Montjane’s</w:t>
      </w:r>
      <w:proofErr w:type="spellEnd"/>
      <w:r>
        <w:rPr>
          <w:rFonts w:ascii="Arial" w:eastAsia="Arial" w:hAnsi="Arial" w:cs="Arial"/>
          <w:sz w:val="24"/>
          <w:szCs w:val="24"/>
        </w:rPr>
        <w:t xml:space="preserve"> success in reaching the Wimbledon Finals. This latest </w:t>
      </w:r>
      <w:r w:rsidR="002252DC">
        <w:rPr>
          <w:rFonts w:ascii="Arial" w:eastAsia="Arial" w:hAnsi="Arial" w:cs="Arial"/>
          <w:sz w:val="24"/>
          <w:szCs w:val="24"/>
        </w:rPr>
        <w:t xml:space="preserve">success </w:t>
      </w:r>
      <w:r w:rsidR="00077CA7">
        <w:rPr>
          <w:rFonts w:ascii="Arial" w:eastAsia="Arial" w:hAnsi="Arial" w:cs="Arial"/>
          <w:sz w:val="24"/>
          <w:szCs w:val="24"/>
        </w:rPr>
        <w:t>is as a result of</w:t>
      </w:r>
      <w:r>
        <w:rPr>
          <w:rFonts w:ascii="Arial" w:eastAsia="Arial" w:hAnsi="Arial" w:cs="Arial"/>
          <w:sz w:val="24"/>
          <w:szCs w:val="24"/>
        </w:rPr>
        <w:t xml:space="preserve"> decades of </w:t>
      </w:r>
      <w:r w:rsidR="00077CA7">
        <w:rPr>
          <w:rFonts w:ascii="Arial" w:eastAsia="Arial" w:hAnsi="Arial" w:cs="Arial"/>
          <w:sz w:val="24"/>
          <w:szCs w:val="24"/>
        </w:rPr>
        <w:t>hard work</w:t>
      </w:r>
      <w:r>
        <w:rPr>
          <w:rFonts w:ascii="Arial" w:eastAsia="Arial" w:hAnsi="Arial" w:cs="Arial"/>
          <w:sz w:val="24"/>
          <w:szCs w:val="24"/>
        </w:rPr>
        <w:t xml:space="preserve"> and sacrifices made by her. She has overcome all odds and proves that with the right mindset, you can achieve great things,” said an elated Deputy Minister Mkhize. </w:t>
      </w:r>
    </w:p>
    <w:p w14:paraId="3944A49C" w14:textId="0F602F7C" w:rsidR="000B6891" w:rsidRDefault="000B6891" w:rsidP="000B6891">
      <w:pPr>
        <w:spacing w:line="360" w:lineRule="auto"/>
        <w:ind w:right="-24"/>
        <w:jc w:val="both"/>
        <w:rPr>
          <w:rFonts w:ascii="Arial" w:hAnsi="Arial" w:cs="Arial"/>
          <w:sz w:val="24"/>
          <w:szCs w:val="24"/>
        </w:rPr>
      </w:pPr>
      <w:r>
        <w:rPr>
          <w:rFonts w:ascii="Arial" w:eastAsia="Arial" w:hAnsi="Arial" w:cs="Arial"/>
          <w:sz w:val="24"/>
          <w:szCs w:val="24"/>
        </w:rPr>
        <w:t xml:space="preserve">The department is busy with the </w:t>
      </w:r>
      <w:r>
        <w:rPr>
          <w:rFonts w:ascii="Arial" w:eastAsia="Times New Roman" w:hAnsi="Arial" w:cs="Arial"/>
          <w:iCs/>
          <w:sz w:val="24"/>
          <w:szCs w:val="24"/>
          <w:lang w:val="en-GB"/>
        </w:rPr>
        <w:t xml:space="preserve">Framework </w:t>
      </w:r>
      <w:r>
        <w:rPr>
          <w:rFonts w:ascii="Arial" w:eastAsia="Times New Roman" w:hAnsi="Arial" w:cs="Arial"/>
          <w:iCs/>
          <w:sz w:val="24"/>
          <w:szCs w:val="24"/>
          <w:lang w:val="en-GB"/>
        </w:rPr>
        <w:t>on</w:t>
      </w:r>
      <w:r>
        <w:rPr>
          <w:rFonts w:ascii="Arial" w:eastAsia="Times New Roman" w:hAnsi="Arial" w:cs="Arial"/>
          <w:iCs/>
          <w:sz w:val="24"/>
          <w:szCs w:val="24"/>
          <w:lang w:val="en-GB"/>
        </w:rPr>
        <w:t xml:space="preserve"> Disability Rights Awareness Raising and Self-Representation</w:t>
      </w:r>
      <w:r>
        <w:rPr>
          <w:rFonts w:ascii="Arial" w:eastAsia="Arial" w:hAnsi="Arial" w:cs="Arial"/>
          <w:sz w:val="24"/>
          <w:szCs w:val="24"/>
        </w:rPr>
        <w:t xml:space="preserve">. </w:t>
      </w:r>
      <w:r w:rsidR="002252DC">
        <w:rPr>
          <w:rFonts w:ascii="Arial" w:hAnsi="Arial" w:cs="Arial"/>
          <w:color w:val="000000" w:themeColor="text1"/>
          <w:sz w:val="24"/>
          <w:szCs w:val="24"/>
        </w:rPr>
        <w:t xml:space="preserve">This </w:t>
      </w:r>
      <w:r w:rsidRPr="000B6891">
        <w:rPr>
          <w:rFonts w:ascii="Arial" w:hAnsi="Arial" w:cs="Arial"/>
          <w:color w:val="000000" w:themeColor="text1"/>
          <w:sz w:val="24"/>
          <w:szCs w:val="24"/>
        </w:rPr>
        <w:t xml:space="preserve">is an essential document in moving persons with disabilities out of the </w:t>
      </w:r>
      <w:r w:rsidRPr="000B6891">
        <w:rPr>
          <w:rFonts w:ascii="Arial" w:hAnsi="Arial" w:cs="Arial"/>
          <w:color w:val="000000" w:themeColor="text1"/>
          <w:sz w:val="24"/>
          <w:szCs w:val="24"/>
        </w:rPr>
        <w:lastRenderedPageBreak/>
        <w:t>periphery to the centre. This framework talks to strengthening the key aspects of access and participation through self-representation.</w:t>
      </w:r>
      <w:r w:rsidR="002252DC">
        <w:rPr>
          <w:rFonts w:ascii="Arial" w:hAnsi="Arial" w:cs="Arial"/>
          <w:color w:val="000000" w:themeColor="text1"/>
          <w:sz w:val="24"/>
          <w:szCs w:val="24"/>
        </w:rPr>
        <w:t xml:space="preserve"> </w:t>
      </w:r>
      <w:r w:rsidRPr="000B6891">
        <w:rPr>
          <w:rFonts w:ascii="Arial" w:hAnsi="Arial" w:cs="Arial"/>
          <w:color w:val="000000" w:themeColor="text1"/>
          <w:sz w:val="24"/>
          <w:szCs w:val="24"/>
        </w:rPr>
        <w:t>This framework seeks</w:t>
      </w:r>
      <w:r w:rsidRPr="000B6891">
        <w:rPr>
          <w:rFonts w:ascii="Arial" w:hAnsi="Arial" w:cs="Arial"/>
          <w:sz w:val="24"/>
          <w:szCs w:val="24"/>
        </w:rPr>
        <w:t xml:space="preserve"> </w:t>
      </w:r>
      <w:r w:rsidR="002252DC">
        <w:rPr>
          <w:rFonts w:ascii="Arial" w:hAnsi="Arial" w:cs="Arial"/>
          <w:sz w:val="24"/>
          <w:szCs w:val="24"/>
        </w:rPr>
        <w:t xml:space="preserve">to </w:t>
      </w:r>
      <w:r w:rsidRPr="000B6891">
        <w:rPr>
          <w:rFonts w:ascii="Arial" w:hAnsi="Arial" w:cs="Arial"/>
          <w:sz w:val="24"/>
          <w:szCs w:val="24"/>
        </w:rPr>
        <w:t>prevent and combat discrimination and secondary victimization of persons with disabilities by providing early intervention and reintegration programmes into society through institutionalization of self-representation to enhance the representative voice of persons with disabilities</w:t>
      </w:r>
      <w:r w:rsidR="002252DC">
        <w:rPr>
          <w:rFonts w:ascii="Arial" w:hAnsi="Arial" w:cs="Arial"/>
          <w:sz w:val="24"/>
          <w:szCs w:val="24"/>
        </w:rPr>
        <w:t>.</w:t>
      </w:r>
    </w:p>
    <w:p w14:paraId="17741A99" w14:textId="70D9D67A" w:rsidR="002252DC" w:rsidRPr="000B6891" w:rsidRDefault="002252DC" w:rsidP="000B6891">
      <w:pPr>
        <w:spacing w:line="360" w:lineRule="auto"/>
        <w:ind w:right="-24"/>
        <w:jc w:val="both"/>
        <w:rPr>
          <w:rFonts w:ascii="Arial" w:eastAsia="Arial" w:hAnsi="Arial" w:cs="Arial"/>
          <w:sz w:val="24"/>
          <w:szCs w:val="24"/>
        </w:rPr>
      </w:pPr>
      <w:r>
        <w:rPr>
          <w:rFonts w:ascii="Arial" w:hAnsi="Arial" w:cs="Arial"/>
          <w:sz w:val="24"/>
          <w:szCs w:val="24"/>
        </w:rPr>
        <w:t>“</w:t>
      </w:r>
      <w:proofErr w:type="spellStart"/>
      <w:r>
        <w:rPr>
          <w:rFonts w:ascii="Arial" w:hAnsi="Arial" w:cs="Arial"/>
          <w:sz w:val="24"/>
          <w:szCs w:val="24"/>
        </w:rPr>
        <w:t>Montjane’s</w:t>
      </w:r>
      <w:proofErr w:type="spellEnd"/>
      <w:r>
        <w:rPr>
          <w:rFonts w:ascii="Arial" w:hAnsi="Arial" w:cs="Arial"/>
          <w:sz w:val="24"/>
          <w:szCs w:val="24"/>
        </w:rPr>
        <w:t xml:space="preserve"> achievement is not just a sporting one, but goes a long way in showing South Africans that persons with disabilities are able to participate in everyday life and are able to compete at the highest level. Self-representation is an important milestone in the battle for disability rights. We are all proud of </w:t>
      </w:r>
      <w:proofErr w:type="spellStart"/>
      <w:r>
        <w:rPr>
          <w:rFonts w:ascii="Arial" w:hAnsi="Arial" w:cs="Arial"/>
          <w:sz w:val="24"/>
          <w:szCs w:val="24"/>
        </w:rPr>
        <w:t>Montjane’s</w:t>
      </w:r>
      <w:proofErr w:type="spellEnd"/>
      <w:r>
        <w:rPr>
          <w:rFonts w:ascii="Arial" w:hAnsi="Arial" w:cs="Arial"/>
          <w:sz w:val="24"/>
          <w:szCs w:val="24"/>
        </w:rPr>
        <w:t xml:space="preserve"> achievements thus far and I hope South Africans rally behind her in the finals. We wish her all the best and want her to know we are proud of her,” added Deputy Minister Mkhize.  </w:t>
      </w:r>
    </w:p>
    <w:p w14:paraId="5402DEB3" w14:textId="463157EC" w:rsidR="00A5526A" w:rsidRPr="00893B27" w:rsidRDefault="00A5526A" w:rsidP="00893B27">
      <w:pPr>
        <w:spacing w:line="360" w:lineRule="auto"/>
        <w:ind w:right="-24"/>
        <w:jc w:val="both"/>
        <w:rPr>
          <w:rFonts w:ascii="Arial" w:eastAsia="Arial" w:hAnsi="Arial" w:cs="Arial"/>
          <w:b/>
          <w:i/>
          <w:color w:val="000000" w:themeColor="text1"/>
        </w:rPr>
      </w:pPr>
      <w:r w:rsidRPr="00893B27">
        <w:rPr>
          <w:rFonts w:ascii="Arial" w:hAnsi="Arial" w:cs="Arial"/>
          <w:b/>
          <w:i/>
          <w:color w:val="000000" w:themeColor="text1"/>
        </w:rPr>
        <w:t>ENDS</w:t>
      </w:r>
    </w:p>
    <w:p w14:paraId="50E24456" w14:textId="198731B1" w:rsidR="00A5526A" w:rsidRPr="00893B27" w:rsidRDefault="00A5526A" w:rsidP="00893B27">
      <w:pPr>
        <w:spacing w:line="360" w:lineRule="auto"/>
        <w:ind w:right="-24"/>
        <w:jc w:val="both"/>
        <w:rPr>
          <w:rFonts w:ascii="Arial" w:hAnsi="Arial" w:cs="Arial"/>
          <w:b/>
          <w:i/>
          <w:color w:val="000000" w:themeColor="text1"/>
        </w:rPr>
      </w:pPr>
      <w:r w:rsidRPr="00893B27">
        <w:rPr>
          <w:rFonts w:ascii="Arial" w:hAnsi="Arial" w:cs="Arial"/>
          <w:b/>
          <w:i/>
          <w:color w:val="000000" w:themeColor="text1"/>
        </w:rPr>
        <w:t>MEDIA ENQUIRIES:</w:t>
      </w:r>
    </w:p>
    <w:p w14:paraId="1271C471" w14:textId="70A21858" w:rsidR="0059504A" w:rsidRPr="00893B27" w:rsidRDefault="00A5526A" w:rsidP="00893B27">
      <w:pPr>
        <w:spacing w:line="360" w:lineRule="auto"/>
        <w:ind w:right="-24"/>
        <w:jc w:val="both"/>
        <w:rPr>
          <w:rFonts w:ascii="Arial" w:hAnsi="Arial" w:cs="Arial"/>
          <w:bCs/>
          <w:i/>
        </w:rPr>
      </w:pPr>
      <w:r w:rsidRPr="00893B27">
        <w:rPr>
          <w:rFonts w:ascii="Arial" w:hAnsi="Arial" w:cs="Arial"/>
          <w:bCs/>
          <w:i/>
          <w:color w:val="000000" w:themeColor="text1"/>
        </w:rPr>
        <w:t xml:space="preserve">Mr </w:t>
      </w:r>
      <w:proofErr w:type="spellStart"/>
      <w:r w:rsidRPr="00893B27">
        <w:rPr>
          <w:rFonts w:ascii="Arial" w:hAnsi="Arial" w:cs="Arial"/>
          <w:bCs/>
          <w:i/>
          <w:color w:val="000000" w:themeColor="text1"/>
        </w:rPr>
        <w:t>Shalen</w:t>
      </w:r>
      <w:proofErr w:type="spellEnd"/>
      <w:r w:rsidRPr="00893B27">
        <w:rPr>
          <w:rFonts w:ascii="Arial" w:hAnsi="Arial" w:cs="Arial"/>
          <w:bCs/>
          <w:i/>
          <w:color w:val="000000" w:themeColor="text1"/>
        </w:rPr>
        <w:t xml:space="preserve"> Gajadhar (Director: Communications</w:t>
      </w:r>
      <w:r w:rsidRPr="00893B27">
        <w:rPr>
          <w:rFonts w:ascii="Arial" w:hAnsi="Arial" w:cs="Arial"/>
          <w:bCs/>
          <w:i/>
        </w:rPr>
        <w:t>, Department of Women, Youth and Persons with Disabilities) 060 979 4235</w:t>
      </w:r>
    </w:p>
    <w:p w14:paraId="3189DC5F" w14:textId="77777777" w:rsidR="0059504A" w:rsidRPr="00893B27" w:rsidRDefault="0059504A" w:rsidP="0059504A">
      <w:pPr>
        <w:rPr>
          <w:rFonts w:ascii="Arial" w:eastAsia="Arial" w:hAnsi="Arial" w:cs="Arial"/>
          <w:color w:val="000000" w:themeColor="text1"/>
        </w:rPr>
      </w:pPr>
      <w:r w:rsidRPr="00893B27">
        <w:rPr>
          <w:rFonts w:ascii="Arial" w:eastAsia="Arial" w:hAnsi="Arial" w:cs="Arial"/>
          <w:b/>
          <w:color w:val="000000" w:themeColor="text1"/>
        </w:rPr>
        <w:t>Know and Share these contact details:</w:t>
      </w:r>
    </w:p>
    <w:p w14:paraId="34739185" w14:textId="77777777" w:rsidR="007556C8" w:rsidRPr="00893B27" w:rsidRDefault="0059504A" w:rsidP="007556C8">
      <w:pPr>
        <w:spacing w:after="0"/>
        <w:rPr>
          <w:rFonts w:ascii="Arial" w:eastAsia="Arial" w:hAnsi="Arial" w:cs="Arial"/>
          <w:color w:val="000000" w:themeColor="text1"/>
        </w:rPr>
      </w:pPr>
      <w:r w:rsidRPr="00893B27">
        <w:rPr>
          <w:rFonts w:ascii="Arial" w:eastAsia="Arial" w:hAnsi="Arial" w:cs="Arial"/>
          <w:color w:val="000000" w:themeColor="text1"/>
        </w:rPr>
        <w:t>GBV Command Centre: 0800 428 428 / *120*7867# from any cell phone</w:t>
      </w:r>
    </w:p>
    <w:p w14:paraId="6A8994D1" w14:textId="77777777" w:rsidR="007556C8" w:rsidRPr="00893B27" w:rsidRDefault="0059504A" w:rsidP="007556C8">
      <w:pPr>
        <w:spacing w:after="0"/>
        <w:rPr>
          <w:rFonts w:ascii="Arial" w:eastAsia="Arial" w:hAnsi="Arial" w:cs="Arial"/>
          <w:color w:val="000000" w:themeColor="text1"/>
        </w:rPr>
      </w:pPr>
      <w:r w:rsidRPr="00893B27">
        <w:rPr>
          <w:rFonts w:ascii="Arial" w:eastAsia="Arial" w:hAnsi="Arial" w:cs="Arial"/>
          <w:color w:val="000000" w:themeColor="text1"/>
        </w:rPr>
        <w:t>Persons with disabilities, SMS ‘help’ to 31531</w:t>
      </w:r>
    </w:p>
    <w:p w14:paraId="66021AAE" w14:textId="4AF6FEDC" w:rsidR="007556C8" w:rsidRPr="00893B27" w:rsidRDefault="0059504A" w:rsidP="007556C8">
      <w:pPr>
        <w:spacing w:after="0"/>
        <w:rPr>
          <w:rFonts w:ascii="Arial" w:eastAsia="Arial" w:hAnsi="Arial" w:cs="Arial"/>
          <w:color w:val="000000" w:themeColor="text1"/>
        </w:rPr>
      </w:pPr>
      <w:r w:rsidRPr="00893B27">
        <w:rPr>
          <w:rFonts w:ascii="Arial" w:eastAsia="Arial" w:hAnsi="Arial" w:cs="Arial"/>
          <w:color w:val="000000" w:themeColor="text1"/>
        </w:rPr>
        <w:t>Women Abuse Helpline: 0800 150</w:t>
      </w:r>
      <w:r w:rsidR="007556C8" w:rsidRPr="00893B27">
        <w:rPr>
          <w:rFonts w:ascii="Arial" w:eastAsia="Arial" w:hAnsi="Arial" w:cs="Arial"/>
          <w:color w:val="000000" w:themeColor="text1"/>
        </w:rPr>
        <w:t> </w:t>
      </w:r>
      <w:r w:rsidRPr="00893B27">
        <w:rPr>
          <w:rFonts w:ascii="Arial" w:eastAsia="Arial" w:hAnsi="Arial" w:cs="Arial"/>
          <w:color w:val="000000" w:themeColor="text1"/>
        </w:rPr>
        <w:t>150</w:t>
      </w:r>
    </w:p>
    <w:p w14:paraId="311DA9AB" w14:textId="3844F6AA" w:rsidR="007556C8" w:rsidRPr="00893B27" w:rsidRDefault="0059504A" w:rsidP="007556C8">
      <w:pPr>
        <w:spacing w:after="0"/>
        <w:rPr>
          <w:rFonts w:ascii="Arial" w:eastAsia="Arial" w:hAnsi="Arial" w:cs="Arial"/>
          <w:color w:val="000000" w:themeColor="text1"/>
        </w:rPr>
      </w:pPr>
      <w:r w:rsidRPr="00893B27">
        <w:rPr>
          <w:rFonts w:ascii="Arial" w:eastAsia="Arial" w:hAnsi="Arial" w:cs="Arial"/>
          <w:color w:val="000000" w:themeColor="text1"/>
        </w:rPr>
        <w:t>Child line: 0800 055</w:t>
      </w:r>
      <w:r w:rsidR="007556C8" w:rsidRPr="00893B27">
        <w:rPr>
          <w:rFonts w:ascii="Arial" w:eastAsia="Arial" w:hAnsi="Arial" w:cs="Arial"/>
          <w:color w:val="000000" w:themeColor="text1"/>
        </w:rPr>
        <w:t> </w:t>
      </w:r>
      <w:r w:rsidRPr="00893B27">
        <w:rPr>
          <w:rFonts w:ascii="Arial" w:eastAsia="Arial" w:hAnsi="Arial" w:cs="Arial"/>
          <w:color w:val="000000" w:themeColor="text1"/>
        </w:rPr>
        <w:t>555</w:t>
      </w:r>
    </w:p>
    <w:p w14:paraId="72C69398" w14:textId="77777777" w:rsidR="007556C8" w:rsidRPr="00893B27" w:rsidRDefault="0059504A" w:rsidP="007556C8">
      <w:pPr>
        <w:spacing w:after="0"/>
        <w:rPr>
          <w:rFonts w:ascii="Arial" w:eastAsia="Arial" w:hAnsi="Arial" w:cs="Arial"/>
          <w:color w:val="000000" w:themeColor="text1"/>
        </w:rPr>
      </w:pPr>
      <w:r w:rsidRPr="00893B27">
        <w:rPr>
          <w:rFonts w:ascii="Arial" w:eastAsia="Arial" w:hAnsi="Arial" w:cs="Arial"/>
          <w:color w:val="000000" w:themeColor="text1"/>
        </w:rPr>
        <w:t>SAPS Crime Stop: 0860 10111 / SMS Crime Line: 32211</w:t>
      </w:r>
    </w:p>
    <w:p w14:paraId="4AA1BB21" w14:textId="1A7F80CD" w:rsidR="007556C8" w:rsidRPr="00893B27" w:rsidRDefault="0059504A" w:rsidP="007556C8">
      <w:pPr>
        <w:spacing w:after="0"/>
        <w:rPr>
          <w:rFonts w:ascii="Arial" w:eastAsia="Arial" w:hAnsi="Arial" w:cs="Arial"/>
          <w:color w:val="000000" w:themeColor="text1"/>
        </w:rPr>
      </w:pPr>
      <w:r w:rsidRPr="00893B27">
        <w:rPr>
          <w:rFonts w:ascii="Arial" w:eastAsia="Arial" w:hAnsi="Arial" w:cs="Arial"/>
          <w:color w:val="000000" w:themeColor="text1"/>
        </w:rPr>
        <w:t>GBVF-related service complaints (SAPS): 0800 333</w:t>
      </w:r>
      <w:r w:rsidR="007556C8" w:rsidRPr="00893B27">
        <w:rPr>
          <w:rFonts w:ascii="Arial" w:eastAsia="Arial" w:hAnsi="Arial" w:cs="Arial"/>
          <w:color w:val="000000" w:themeColor="text1"/>
        </w:rPr>
        <w:t> </w:t>
      </w:r>
      <w:r w:rsidRPr="00893B27">
        <w:rPr>
          <w:rFonts w:ascii="Arial" w:eastAsia="Arial" w:hAnsi="Arial" w:cs="Arial"/>
          <w:color w:val="000000" w:themeColor="text1"/>
        </w:rPr>
        <w:t>177</w:t>
      </w:r>
    </w:p>
    <w:p w14:paraId="32BF7349" w14:textId="773B505E" w:rsidR="007556C8" w:rsidRPr="00893B27" w:rsidRDefault="0059504A" w:rsidP="007556C8">
      <w:pPr>
        <w:spacing w:after="0"/>
        <w:rPr>
          <w:rFonts w:ascii="Arial" w:eastAsia="Arial" w:hAnsi="Arial" w:cs="Arial"/>
          <w:color w:val="000000" w:themeColor="text1"/>
        </w:rPr>
      </w:pPr>
      <w:r w:rsidRPr="00893B27">
        <w:rPr>
          <w:rFonts w:ascii="Arial" w:eastAsia="Arial" w:hAnsi="Arial" w:cs="Arial"/>
          <w:color w:val="000000" w:themeColor="text1"/>
        </w:rPr>
        <w:t>National AIDS Helpline: 0800 012</w:t>
      </w:r>
      <w:r w:rsidR="007556C8" w:rsidRPr="00893B27">
        <w:rPr>
          <w:rFonts w:ascii="Arial" w:eastAsia="Arial" w:hAnsi="Arial" w:cs="Arial"/>
          <w:color w:val="000000" w:themeColor="text1"/>
        </w:rPr>
        <w:t> </w:t>
      </w:r>
      <w:r w:rsidRPr="00893B27">
        <w:rPr>
          <w:rFonts w:ascii="Arial" w:eastAsia="Arial" w:hAnsi="Arial" w:cs="Arial"/>
          <w:color w:val="000000" w:themeColor="text1"/>
        </w:rPr>
        <w:t>322</w:t>
      </w:r>
    </w:p>
    <w:p w14:paraId="5CB6DAD8" w14:textId="20EBEF4A" w:rsidR="007556C8" w:rsidRPr="00893B27" w:rsidRDefault="0059504A" w:rsidP="007556C8">
      <w:pPr>
        <w:spacing w:after="0"/>
        <w:rPr>
          <w:rFonts w:ascii="Arial" w:eastAsia="Arial" w:hAnsi="Arial" w:cs="Arial"/>
          <w:color w:val="000000" w:themeColor="text1"/>
        </w:rPr>
      </w:pPr>
      <w:r w:rsidRPr="00893B27">
        <w:rPr>
          <w:rFonts w:ascii="Arial" w:eastAsia="Arial" w:hAnsi="Arial" w:cs="Arial"/>
          <w:color w:val="000000" w:themeColor="text1"/>
        </w:rPr>
        <w:t>National Human Trafficking Helpline: 0800 222</w:t>
      </w:r>
      <w:r w:rsidR="007556C8" w:rsidRPr="00893B27">
        <w:rPr>
          <w:rFonts w:ascii="Arial" w:eastAsia="Arial" w:hAnsi="Arial" w:cs="Arial"/>
          <w:color w:val="000000" w:themeColor="text1"/>
        </w:rPr>
        <w:t> </w:t>
      </w:r>
      <w:r w:rsidRPr="00893B27">
        <w:rPr>
          <w:rFonts w:ascii="Arial" w:eastAsia="Arial" w:hAnsi="Arial" w:cs="Arial"/>
          <w:color w:val="000000" w:themeColor="text1"/>
        </w:rPr>
        <w:t>777</w:t>
      </w:r>
    </w:p>
    <w:p w14:paraId="054AB09D" w14:textId="1013A53D" w:rsidR="0059504A" w:rsidRPr="00893B27" w:rsidRDefault="0059504A" w:rsidP="007556C8">
      <w:pPr>
        <w:spacing w:after="0"/>
        <w:rPr>
          <w:rFonts w:ascii="Arial" w:eastAsia="Arial" w:hAnsi="Arial" w:cs="Arial"/>
          <w:color w:val="000000" w:themeColor="text1"/>
        </w:rPr>
      </w:pPr>
      <w:r w:rsidRPr="00893B27">
        <w:rPr>
          <w:rFonts w:ascii="Arial" w:eastAsia="Arial" w:hAnsi="Arial" w:cs="Arial"/>
          <w:color w:val="000000" w:themeColor="text1"/>
        </w:rPr>
        <w:t xml:space="preserve">Suicide Helpline: 0800 567 567 </w:t>
      </w:r>
    </w:p>
    <w:p w14:paraId="1D662A10" w14:textId="77777777" w:rsidR="0059504A" w:rsidRPr="00893B27" w:rsidRDefault="0059504A" w:rsidP="007556C8">
      <w:pPr>
        <w:spacing w:after="0"/>
        <w:ind w:right="-24"/>
        <w:jc w:val="both"/>
        <w:rPr>
          <w:rFonts w:ascii="Arial" w:eastAsia="Arial" w:hAnsi="Arial" w:cs="Arial"/>
          <w:color w:val="000000" w:themeColor="text1"/>
        </w:rPr>
      </w:pPr>
    </w:p>
    <w:p w14:paraId="73687609" w14:textId="77777777" w:rsidR="0059504A" w:rsidRPr="00893B27" w:rsidRDefault="0059504A" w:rsidP="007556C8">
      <w:pPr>
        <w:spacing w:after="0"/>
        <w:ind w:right="-24"/>
        <w:jc w:val="both"/>
        <w:rPr>
          <w:rFonts w:ascii="Arial" w:eastAsia="Arial" w:hAnsi="Arial" w:cs="Arial"/>
          <w:color w:val="000000" w:themeColor="text1"/>
        </w:rPr>
      </w:pPr>
      <w:r w:rsidRPr="00893B27">
        <w:rPr>
          <w:rFonts w:ascii="Arial" w:eastAsia="Arial" w:hAnsi="Arial" w:cs="Arial"/>
          <w:color w:val="000000" w:themeColor="text1"/>
        </w:rPr>
        <w:t>Twitter: @DWYPD_ZA</w:t>
      </w:r>
    </w:p>
    <w:p w14:paraId="09852964" w14:textId="77777777" w:rsidR="0059504A" w:rsidRPr="00893B27" w:rsidRDefault="0059504A" w:rsidP="007556C8">
      <w:pPr>
        <w:spacing w:after="0"/>
        <w:ind w:right="-24"/>
        <w:jc w:val="both"/>
        <w:rPr>
          <w:rFonts w:ascii="Arial" w:eastAsia="Arial" w:hAnsi="Arial" w:cs="Arial"/>
          <w:color w:val="000000" w:themeColor="text1"/>
        </w:rPr>
      </w:pPr>
      <w:bookmarkStart w:id="0" w:name="_gjdgxs" w:colFirst="0" w:colLast="0"/>
      <w:bookmarkEnd w:id="0"/>
      <w:r w:rsidRPr="00893B27">
        <w:rPr>
          <w:rFonts w:ascii="Arial" w:eastAsia="Arial" w:hAnsi="Arial" w:cs="Arial"/>
          <w:color w:val="000000" w:themeColor="text1"/>
        </w:rPr>
        <w:t>Instagram: @dwypdza</w:t>
      </w:r>
    </w:p>
    <w:p w14:paraId="54918704" w14:textId="77777777" w:rsidR="0059504A" w:rsidRPr="00893B27" w:rsidRDefault="0059504A" w:rsidP="007556C8">
      <w:pPr>
        <w:spacing w:after="0"/>
        <w:ind w:right="-24"/>
        <w:jc w:val="both"/>
        <w:rPr>
          <w:rFonts w:ascii="Arial" w:eastAsia="Arial" w:hAnsi="Arial" w:cs="Arial"/>
          <w:color w:val="000000"/>
        </w:rPr>
      </w:pPr>
      <w:r w:rsidRPr="00893B27">
        <w:rPr>
          <w:rFonts w:ascii="Arial" w:eastAsia="Arial" w:hAnsi="Arial" w:cs="Arial"/>
          <w:color w:val="000000"/>
        </w:rPr>
        <w:t>Facebook: @dwypdza</w:t>
      </w:r>
    </w:p>
    <w:p w14:paraId="6DF58C4D" w14:textId="77777777" w:rsidR="0059504A" w:rsidRPr="00893B27" w:rsidRDefault="0059504A" w:rsidP="007556C8">
      <w:pPr>
        <w:spacing w:after="0"/>
        <w:ind w:right="-24"/>
        <w:jc w:val="both"/>
        <w:rPr>
          <w:rFonts w:ascii="Arial" w:eastAsia="Arial" w:hAnsi="Arial" w:cs="Arial"/>
          <w:color w:val="000000"/>
        </w:rPr>
      </w:pPr>
      <w:r w:rsidRPr="00893B27">
        <w:rPr>
          <w:rFonts w:ascii="Arial" w:eastAsia="Arial" w:hAnsi="Arial" w:cs="Arial"/>
          <w:color w:val="000000"/>
        </w:rPr>
        <w:t xml:space="preserve">Website: </w:t>
      </w:r>
      <w:hyperlink r:id="rId9">
        <w:r w:rsidRPr="00893B27">
          <w:rPr>
            <w:rFonts w:ascii="Arial" w:eastAsia="Arial" w:hAnsi="Arial" w:cs="Arial"/>
            <w:color w:val="000000"/>
            <w:u w:val="single"/>
          </w:rPr>
          <w:t>www.women.gov.za</w:t>
        </w:r>
      </w:hyperlink>
    </w:p>
    <w:p w14:paraId="0FC23DAD" w14:textId="77777777" w:rsidR="0059504A" w:rsidRPr="007556C8" w:rsidRDefault="0059504A" w:rsidP="007556C8">
      <w:pPr>
        <w:spacing w:after="0"/>
        <w:rPr>
          <w:rFonts w:ascii="Arial" w:eastAsia="Arial" w:hAnsi="Arial" w:cs="Arial"/>
          <w:bCs/>
          <w:sz w:val="20"/>
          <w:szCs w:val="20"/>
          <w:highlight w:val="white"/>
        </w:rPr>
      </w:pPr>
    </w:p>
    <w:p w14:paraId="31A3DB87" w14:textId="77777777" w:rsidR="00F2546D" w:rsidRPr="007556C8" w:rsidRDefault="00F2546D" w:rsidP="007556C8">
      <w:pPr>
        <w:spacing w:after="0"/>
        <w:jc w:val="both"/>
        <w:rPr>
          <w:rFonts w:ascii="Arial" w:eastAsia="Arial" w:hAnsi="Arial" w:cs="Arial"/>
          <w:sz w:val="20"/>
          <w:szCs w:val="20"/>
        </w:rPr>
      </w:pPr>
    </w:p>
    <w:sectPr w:rsidR="00F2546D" w:rsidRPr="007556C8" w:rsidSect="001B2B4A">
      <w:footerReference w:type="default" r:id="rId10"/>
      <w:pgSz w:w="11906" w:h="16838"/>
      <w:pgMar w:top="720" w:right="720" w:bottom="720" w:left="720" w:header="140"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A21FD" w14:textId="77777777" w:rsidR="00844B01" w:rsidRDefault="00844B01" w:rsidP="00964904">
      <w:pPr>
        <w:spacing w:after="0" w:line="240" w:lineRule="auto"/>
      </w:pPr>
      <w:r>
        <w:separator/>
      </w:r>
    </w:p>
  </w:endnote>
  <w:endnote w:type="continuationSeparator" w:id="0">
    <w:p w14:paraId="5EE460CA" w14:textId="77777777" w:rsidR="00844B01" w:rsidRDefault="00844B01" w:rsidP="0096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20B0604020202020204"/>
    <w:charset w:val="4D"/>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0FA5F" w14:textId="77777777" w:rsidR="001E4394" w:rsidRDefault="001E4394" w:rsidP="001E4394">
    <w:pPr>
      <w:pStyle w:val="Footer"/>
      <w:ind w:left="-283" w:right="-113"/>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A73122">
      <w:rPr>
        <w:caps/>
        <w:noProof/>
        <w:color w:val="4472C4" w:themeColor="accent1"/>
      </w:rPr>
      <w:t>3</w:t>
    </w:r>
    <w:r>
      <w:rPr>
        <w:caps/>
        <w:noProof/>
        <w:color w:val="4472C4" w:themeColor="accent1"/>
      </w:rPr>
      <w:fldChar w:fldCharType="end"/>
    </w:r>
  </w:p>
  <w:p w14:paraId="7781DA0A" w14:textId="77777777" w:rsidR="00964904" w:rsidRDefault="001E4394" w:rsidP="001B2B4A">
    <w:pPr>
      <w:pStyle w:val="Footer"/>
      <w:jc w:val="center"/>
    </w:pPr>
    <w:r>
      <w:rPr>
        <w:caps/>
        <w:noProof/>
        <w:color w:val="4472C4" w:themeColor="accent1"/>
        <w:lang w:val="en-US"/>
      </w:rPr>
      <w:drawing>
        <wp:inline distT="0" distB="0" distL="0" distR="0" wp14:anchorId="559087E6" wp14:editId="24BA75DF">
          <wp:extent cx="6645910" cy="10449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45910" cy="10449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C3041" w14:textId="77777777" w:rsidR="00844B01" w:rsidRDefault="00844B01" w:rsidP="00964904">
      <w:pPr>
        <w:spacing w:after="0" w:line="240" w:lineRule="auto"/>
      </w:pPr>
      <w:r>
        <w:separator/>
      </w:r>
    </w:p>
  </w:footnote>
  <w:footnote w:type="continuationSeparator" w:id="0">
    <w:p w14:paraId="6220911E" w14:textId="77777777" w:rsidR="00844B01" w:rsidRDefault="00844B01" w:rsidP="00964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hanging="361"/>
      </w:pPr>
      <w:rPr>
        <w:rFonts w:ascii="Symbol" w:hAnsi="Symbol"/>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361"/>
      </w:pPr>
      <w:rPr>
        <w:rFonts w:ascii="Symbol" w:hAnsi="Symbol"/>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numFmt w:val="bullet"/>
      <w:lvlText w:val=""/>
      <w:lvlJc w:val="left"/>
      <w:pPr>
        <w:ind w:hanging="361"/>
      </w:pPr>
      <w:rPr>
        <w:rFonts w:ascii="Symbol" w:hAnsi="Symbol"/>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E9B6FF2"/>
    <w:multiLevelType w:val="multilevel"/>
    <w:tmpl w:val="C7A6BB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6CD7962"/>
    <w:multiLevelType w:val="hybridMultilevel"/>
    <w:tmpl w:val="FC422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B1562C1"/>
    <w:multiLevelType w:val="hybridMultilevel"/>
    <w:tmpl w:val="A63CC8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904"/>
    <w:rsid w:val="00003964"/>
    <w:rsid w:val="00005BAD"/>
    <w:rsid w:val="00021C3B"/>
    <w:rsid w:val="0002324E"/>
    <w:rsid w:val="000251D2"/>
    <w:rsid w:val="000366A3"/>
    <w:rsid w:val="0006539F"/>
    <w:rsid w:val="00070EA4"/>
    <w:rsid w:val="000761C9"/>
    <w:rsid w:val="00076BB5"/>
    <w:rsid w:val="00077CA7"/>
    <w:rsid w:val="0009577E"/>
    <w:rsid w:val="000A358A"/>
    <w:rsid w:val="000B1F33"/>
    <w:rsid w:val="000B6891"/>
    <w:rsid w:val="000C330F"/>
    <w:rsid w:val="000F444C"/>
    <w:rsid w:val="000F4CC0"/>
    <w:rsid w:val="0010430D"/>
    <w:rsid w:val="00111701"/>
    <w:rsid w:val="00111883"/>
    <w:rsid w:val="00135671"/>
    <w:rsid w:val="00143908"/>
    <w:rsid w:val="00150305"/>
    <w:rsid w:val="001574CB"/>
    <w:rsid w:val="001614C0"/>
    <w:rsid w:val="00176340"/>
    <w:rsid w:val="00177FD8"/>
    <w:rsid w:val="0018186B"/>
    <w:rsid w:val="001902FB"/>
    <w:rsid w:val="001B2B4A"/>
    <w:rsid w:val="001B527B"/>
    <w:rsid w:val="001B61B2"/>
    <w:rsid w:val="001C550A"/>
    <w:rsid w:val="001D2F79"/>
    <w:rsid w:val="001E4394"/>
    <w:rsid w:val="001F0FAB"/>
    <w:rsid w:val="001F126A"/>
    <w:rsid w:val="00224527"/>
    <w:rsid w:val="002252DC"/>
    <w:rsid w:val="00230699"/>
    <w:rsid w:val="00242DD3"/>
    <w:rsid w:val="00243049"/>
    <w:rsid w:val="00246C82"/>
    <w:rsid w:val="00254A9A"/>
    <w:rsid w:val="00285297"/>
    <w:rsid w:val="00285CEB"/>
    <w:rsid w:val="00292885"/>
    <w:rsid w:val="00294FE4"/>
    <w:rsid w:val="002958B0"/>
    <w:rsid w:val="002A0E44"/>
    <w:rsid w:val="002B371B"/>
    <w:rsid w:val="002E02E2"/>
    <w:rsid w:val="002E370A"/>
    <w:rsid w:val="002E4A88"/>
    <w:rsid w:val="002F187F"/>
    <w:rsid w:val="003014B7"/>
    <w:rsid w:val="00335370"/>
    <w:rsid w:val="003420D3"/>
    <w:rsid w:val="00346209"/>
    <w:rsid w:val="00353A57"/>
    <w:rsid w:val="00380490"/>
    <w:rsid w:val="003807EE"/>
    <w:rsid w:val="003808EC"/>
    <w:rsid w:val="003954D8"/>
    <w:rsid w:val="003B1234"/>
    <w:rsid w:val="003B44C7"/>
    <w:rsid w:val="003B5F13"/>
    <w:rsid w:val="00435F38"/>
    <w:rsid w:val="0045764A"/>
    <w:rsid w:val="00484DE2"/>
    <w:rsid w:val="00486A68"/>
    <w:rsid w:val="0049071A"/>
    <w:rsid w:val="004A2975"/>
    <w:rsid w:val="004B2876"/>
    <w:rsid w:val="004E6C66"/>
    <w:rsid w:val="0050555E"/>
    <w:rsid w:val="00507848"/>
    <w:rsid w:val="00510188"/>
    <w:rsid w:val="00510BBD"/>
    <w:rsid w:val="00511979"/>
    <w:rsid w:val="00514951"/>
    <w:rsid w:val="00517C7C"/>
    <w:rsid w:val="0053505E"/>
    <w:rsid w:val="00554661"/>
    <w:rsid w:val="00574F6D"/>
    <w:rsid w:val="00576DBB"/>
    <w:rsid w:val="0057785D"/>
    <w:rsid w:val="00585F45"/>
    <w:rsid w:val="0059504A"/>
    <w:rsid w:val="00597273"/>
    <w:rsid w:val="00597387"/>
    <w:rsid w:val="005C2D2B"/>
    <w:rsid w:val="005D1946"/>
    <w:rsid w:val="005F3D52"/>
    <w:rsid w:val="00622E3A"/>
    <w:rsid w:val="00630A1C"/>
    <w:rsid w:val="006351AE"/>
    <w:rsid w:val="00635771"/>
    <w:rsid w:val="0065066A"/>
    <w:rsid w:val="00650D91"/>
    <w:rsid w:val="006729AF"/>
    <w:rsid w:val="0068179B"/>
    <w:rsid w:val="00687970"/>
    <w:rsid w:val="0069481C"/>
    <w:rsid w:val="006B769F"/>
    <w:rsid w:val="006C0DD2"/>
    <w:rsid w:val="006C761C"/>
    <w:rsid w:val="006C7C00"/>
    <w:rsid w:val="006D161A"/>
    <w:rsid w:val="006D6E28"/>
    <w:rsid w:val="006F73BA"/>
    <w:rsid w:val="007076DF"/>
    <w:rsid w:val="00715C78"/>
    <w:rsid w:val="00721D78"/>
    <w:rsid w:val="00732F20"/>
    <w:rsid w:val="00747463"/>
    <w:rsid w:val="007556C8"/>
    <w:rsid w:val="007729C3"/>
    <w:rsid w:val="00774C4B"/>
    <w:rsid w:val="007A65A0"/>
    <w:rsid w:val="00806FBC"/>
    <w:rsid w:val="00811565"/>
    <w:rsid w:val="008133DF"/>
    <w:rsid w:val="00830B38"/>
    <w:rsid w:val="00830F34"/>
    <w:rsid w:val="00844B01"/>
    <w:rsid w:val="00885004"/>
    <w:rsid w:val="00892489"/>
    <w:rsid w:val="00893B27"/>
    <w:rsid w:val="00896276"/>
    <w:rsid w:val="008A33A4"/>
    <w:rsid w:val="008C057C"/>
    <w:rsid w:val="008C34E6"/>
    <w:rsid w:val="008D167F"/>
    <w:rsid w:val="008E3893"/>
    <w:rsid w:val="00901D8B"/>
    <w:rsid w:val="009101CE"/>
    <w:rsid w:val="009426CA"/>
    <w:rsid w:val="00964904"/>
    <w:rsid w:val="00964A92"/>
    <w:rsid w:val="0096683A"/>
    <w:rsid w:val="00990ED9"/>
    <w:rsid w:val="009B71BF"/>
    <w:rsid w:val="009C2608"/>
    <w:rsid w:val="009C29E9"/>
    <w:rsid w:val="009C34DF"/>
    <w:rsid w:val="009F07D1"/>
    <w:rsid w:val="009F19C5"/>
    <w:rsid w:val="009F349D"/>
    <w:rsid w:val="00A001FE"/>
    <w:rsid w:val="00A01087"/>
    <w:rsid w:val="00A06AE9"/>
    <w:rsid w:val="00A3524B"/>
    <w:rsid w:val="00A44091"/>
    <w:rsid w:val="00A5526A"/>
    <w:rsid w:val="00A73122"/>
    <w:rsid w:val="00A82DDD"/>
    <w:rsid w:val="00A91DDE"/>
    <w:rsid w:val="00A95EB8"/>
    <w:rsid w:val="00A96E84"/>
    <w:rsid w:val="00AD1F3B"/>
    <w:rsid w:val="00AD2FAD"/>
    <w:rsid w:val="00AE4F47"/>
    <w:rsid w:val="00AE6956"/>
    <w:rsid w:val="00AF7CFB"/>
    <w:rsid w:val="00B03A9E"/>
    <w:rsid w:val="00B03D8D"/>
    <w:rsid w:val="00B04478"/>
    <w:rsid w:val="00B11631"/>
    <w:rsid w:val="00B12F9C"/>
    <w:rsid w:val="00B2409A"/>
    <w:rsid w:val="00B26870"/>
    <w:rsid w:val="00B51166"/>
    <w:rsid w:val="00B511B7"/>
    <w:rsid w:val="00B76AB9"/>
    <w:rsid w:val="00BB564E"/>
    <w:rsid w:val="00BD10D4"/>
    <w:rsid w:val="00BE4089"/>
    <w:rsid w:val="00BE6B4D"/>
    <w:rsid w:val="00BF7880"/>
    <w:rsid w:val="00C313E1"/>
    <w:rsid w:val="00C373CA"/>
    <w:rsid w:val="00C54566"/>
    <w:rsid w:val="00C625AE"/>
    <w:rsid w:val="00C64232"/>
    <w:rsid w:val="00C75286"/>
    <w:rsid w:val="00CA2475"/>
    <w:rsid w:val="00CA2AE8"/>
    <w:rsid w:val="00CA58A0"/>
    <w:rsid w:val="00CB6590"/>
    <w:rsid w:val="00CE5C85"/>
    <w:rsid w:val="00D020DD"/>
    <w:rsid w:val="00D07D97"/>
    <w:rsid w:val="00D137EF"/>
    <w:rsid w:val="00D23ABE"/>
    <w:rsid w:val="00D24DE9"/>
    <w:rsid w:val="00D422A0"/>
    <w:rsid w:val="00D459F1"/>
    <w:rsid w:val="00D5681C"/>
    <w:rsid w:val="00D611AD"/>
    <w:rsid w:val="00D81CC2"/>
    <w:rsid w:val="00D97C4F"/>
    <w:rsid w:val="00DA30E7"/>
    <w:rsid w:val="00DA6EF7"/>
    <w:rsid w:val="00DB2438"/>
    <w:rsid w:val="00DB2D0A"/>
    <w:rsid w:val="00DB2D42"/>
    <w:rsid w:val="00DB4D0A"/>
    <w:rsid w:val="00DC3E4E"/>
    <w:rsid w:val="00DD3661"/>
    <w:rsid w:val="00DF101D"/>
    <w:rsid w:val="00E223FD"/>
    <w:rsid w:val="00E24047"/>
    <w:rsid w:val="00E30E63"/>
    <w:rsid w:val="00E431B5"/>
    <w:rsid w:val="00E726FF"/>
    <w:rsid w:val="00E77F05"/>
    <w:rsid w:val="00EA118F"/>
    <w:rsid w:val="00EA15DC"/>
    <w:rsid w:val="00EA7FF2"/>
    <w:rsid w:val="00EF5634"/>
    <w:rsid w:val="00F012A1"/>
    <w:rsid w:val="00F02697"/>
    <w:rsid w:val="00F050F9"/>
    <w:rsid w:val="00F215DB"/>
    <w:rsid w:val="00F23DCB"/>
    <w:rsid w:val="00F2546D"/>
    <w:rsid w:val="00F27CC0"/>
    <w:rsid w:val="00F31536"/>
    <w:rsid w:val="00F50F7B"/>
    <w:rsid w:val="00F55651"/>
    <w:rsid w:val="00F562BE"/>
    <w:rsid w:val="00F6291E"/>
    <w:rsid w:val="00F75856"/>
    <w:rsid w:val="00F810CF"/>
    <w:rsid w:val="00F86C6C"/>
    <w:rsid w:val="00F9416A"/>
    <w:rsid w:val="00F951CD"/>
    <w:rsid w:val="00FC2DBC"/>
    <w:rsid w:val="00FC5011"/>
    <w:rsid w:val="00FC6A28"/>
    <w:rsid w:val="00FD0E44"/>
    <w:rsid w:val="00FD2ACD"/>
    <w:rsid w:val="00FD607F"/>
    <w:rsid w:val="00FD709F"/>
    <w:rsid w:val="00FF4D8C"/>
    <w:rsid w:val="00FF5A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D4C01"/>
  <w15:chartTrackingRefBased/>
  <w15:docId w15:val="{6264D382-EB10-E942-9ABC-7C690F80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link w:val="Heading3Char"/>
    <w:uiPriority w:val="9"/>
    <w:qFormat/>
    <w:rsid w:val="00574F6D"/>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90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64904"/>
    <w:rPr>
      <w:rFonts w:ascii="Tahoma" w:hAnsi="Tahoma" w:cs="Tahoma"/>
      <w:sz w:val="16"/>
      <w:szCs w:val="16"/>
    </w:rPr>
  </w:style>
  <w:style w:type="paragraph" w:styleId="Header">
    <w:name w:val="header"/>
    <w:basedOn w:val="Normal"/>
    <w:link w:val="HeaderChar"/>
    <w:uiPriority w:val="99"/>
    <w:unhideWhenUsed/>
    <w:rsid w:val="0096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904"/>
  </w:style>
  <w:style w:type="paragraph" w:styleId="Footer">
    <w:name w:val="footer"/>
    <w:basedOn w:val="Normal"/>
    <w:link w:val="FooterChar"/>
    <w:uiPriority w:val="99"/>
    <w:unhideWhenUsed/>
    <w:rsid w:val="0096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904"/>
  </w:style>
  <w:style w:type="paragraph" w:styleId="BodyText">
    <w:name w:val="Body Text"/>
    <w:basedOn w:val="Normal"/>
    <w:link w:val="BodyTextChar"/>
    <w:uiPriority w:val="1"/>
    <w:qFormat/>
    <w:rsid w:val="00353A57"/>
    <w:pPr>
      <w:widowControl w:val="0"/>
      <w:autoSpaceDE w:val="0"/>
      <w:autoSpaceDN w:val="0"/>
      <w:adjustRightInd w:val="0"/>
      <w:spacing w:after="0" w:line="240" w:lineRule="auto"/>
      <w:ind w:left="493" w:hanging="361"/>
    </w:pPr>
    <w:rPr>
      <w:rFonts w:ascii="Arial" w:eastAsia="Times New Roman" w:hAnsi="Arial" w:cs="Arial"/>
      <w:lang w:eastAsia="en-ZA"/>
    </w:rPr>
  </w:style>
  <w:style w:type="character" w:customStyle="1" w:styleId="BodyTextChar">
    <w:name w:val="Body Text Char"/>
    <w:link w:val="BodyText"/>
    <w:uiPriority w:val="1"/>
    <w:rsid w:val="00353A57"/>
    <w:rPr>
      <w:rFonts w:ascii="Arial" w:eastAsia="Times New Roman" w:hAnsi="Arial" w:cs="Arial"/>
      <w:sz w:val="22"/>
      <w:szCs w:val="22"/>
    </w:rPr>
  </w:style>
  <w:style w:type="paragraph" w:styleId="ListParagraph">
    <w:name w:val="List Paragraph"/>
    <w:basedOn w:val="Normal"/>
    <w:uiPriority w:val="34"/>
    <w:qFormat/>
    <w:rsid w:val="00353A57"/>
    <w:pPr>
      <w:widowControl w:val="0"/>
      <w:autoSpaceDE w:val="0"/>
      <w:autoSpaceDN w:val="0"/>
      <w:adjustRightInd w:val="0"/>
      <w:spacing w:after="0" w:line="240" w:lineRule="auto"/>
    </w:pPr>
    <w:rPr>
      <w:rFonts w:ascii="Times New Roman" w:eastAsia="Times New Roman" w:hAnsi="Times New Roman"/>
      <w:sz w:val="24"/>
      <w:szCs w:val="24"/>
      <w:lang w:eastAsia="en-ZA"/>
    </w:rPr>
  </w:style>
  <w:style w:type="paragraph" w:customStyle="1" w:styleId="TableParagraph">
    <w:name w:val="Table Paragraph"/>
    <w:basedOn w:val="Normal"/>
    <w:uiPriority w:val="1"/>
    <w:qFormat/>
    <w:rsid w:val="00353A57"/>
    <w:pPr>
      <w:widowControl w:val="0"/>
      <w:autoSpaceDE w:val="0"/>
      <w:autoSpaceDN w:val="0"/>
      <w:adjustRightInd w:val="0"/>
      <w:spacing w:after="0" w:line="240" w:lineRule="auto"/>
    </w:pPr>
    <w:rPr>
      <w:rFonts w:ascii="Times New Roman" w:eastAsia="Times New Roman" w:hAnsi="Times New Roman"/>
      <w:sz w:val="24"/>
      <w:szCs w:val="24"/>
      <w:lang w:eastAsia="en-ZA"/>
    </w:rPr>
  </w:style>
  <w:style w:type="character" w:styleId="Strong">
    <w:name w:val="Strong"/>
    <w:uiPriority w:val="22"/>
    <w:qFormat/>
    <w:rsid w:val="000F444C"/>
    <w:rPr>
      <w:b/>
      <w:bCs/>
    </w:rPr>
  </w:style>
  <w:style w:type="character" w:styleId="Hyperlink">
    <w:name w:val="Hyperlink"/>
    <w:uiPriority w:val="99"/>
    <w:unhideWhenUsed/>
    <w:rsid w:val="00D97C4F"/>
    <w:rPr>
      <w:color w:val="0000FF"/>
      <w:u w:val="single"/>
    </w:rPr>
  </w:style>
  <w:style w:type="paragraph" w:customStyle="1" w:styleId="BasicParagraph">
    <w:name w:val="[Basic Paragraph]"/>
    <w:basedOn w:val="Normal"/>
    <w:uiPriority w:val="99"/>
    <w:rsid w:val="006C761C"/>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table" w:styleId="TableGrid">
    <w:name w:val="Table Grid"/>
    <w:basedOn w:val="TableNormal"/>
    <w:uiPriority w:val="59"/>
    <w:rsid w:val="00A91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74F6D"/>
    <w:rPr>
      <w:rFonts w:ascii="Times New Roman" w:eastAsia="Times New Roman" w:hAnsi="Times New Roman"/>
      <w:b/>
      <w:bCs/>
      <w:sz w:val="27"/>
      <w:szCs w:val="27"/>
      <w:lang w:eastAsia="en-GB"/>
    </w:rPr>
  </w:style>
  <w:style w:type="character" w:customStyle="1" w:styleId="UnresolvedMention1">
    <w:name w:val="Unresolved Mention1"/>
    <w:basedOn w:val="DefaultParagraphFont"/>
    <w:uiPriority w:val="99"/>
    <w:semiHidden/>
    <w:unhideWhenUsed/>
    <w:rsid w:val="007556C8"/>
    <w:rPr>
      <w:color w:val="605E5C"/>
      <w:shd w:val="clear" w:color="auto" w:fill="E1DFDD"/>
    </w:rPr>
  </w:style>
  <w:style w:type="paragraph" w:styleId="Revision">
    <w:name w:val="Revision"/>
    <w:hidden/>
    <w:uiPriority w:val="99"/>
    <w:semiHidden/>
    <w:rsid w:val="007556C8"/>
    <w:rPr>
      <w:sz w:val="22"/>
      <w:szCs w:val="22"/>
    </w:rPr>
  </w:style>
  <w:style w:type="paragraph" w:styleId="NormalWeb">
    <w:name w:val="Normal (Web)"/>
    <w:basedOn w:val="Normal"/>
    <w:uiPriority w:val="99"/>
    <w:unhideWhenUsed/>
    <w:rsid w:val="005C2D2B"/>
    <w:pPr>
      <w:spacing w:before="100" w:beforeAutospacing="1" w:after="100" w:afterAutospacing="1" w:line="240" w:lineRule="auto"/>
    </w:pPr>
    <w:rPr>
      <w:rFonts w:ascii="Times New Roman" w:eastAsia="Times New Roman" w:hAnsi="Times New Roman"/>
      <w:sz w:val="24"/>
      <w:szCs w:val="24"/>
      <w:lang w:eastAsia="en-ZA"/>
    </w:rPr>
  </w:style>
  <w:style w:type="paragraph" w:customStyle="1" w:styleId="Default">
    <w:name w:val="Default"/>
    <w:rsid w:val="005C2D2B"/>
    <w:pPr>
      <w:autoSpaceDE w:val="0"/>
      <w:autoSpaceDN w:val="0"/>
      <w:adjustRightInd w:val="0"/>
    </w:pPr>
    <w:rPr>
      <w:rFonts w:ascii="Arial" w:hAnsi="Arial" w:cs="Arial"/>
      <w:color w:val="000000"/>
      <w:sz w:val="24"/>
      <w:szCs w:val="24"/>
    </w:rPr>
  </w:style>
  <w:style w:type="paragraph" w:styleId="NoSpacing">
    <w:name w:val="No Spacing"/>
    <w:uiPriority w:val="1"/>
    <w:qFormat/>
    <w:rsid w:val="000B6891"/>
    <w:pPr>
      <w:jc w:val="both"/>
    </w:pPr>
    <w:rPr>
      <w:rFonts w:ascii="Arial" w:eastAsia="Arial"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738373">
      <w:bodyDiv w:val="1"/>
      <w:marLeft w:val="0"/>
      <w:marRight w:val="0"/>
      <w:marTop w:val="0"/>
      <w:marBottom w:val="0"/>
      <w:divBdr>
        <w:top w:val="none" w:sz="0" w:space="0" w:color="auto"/>
        <w:left w:val="none" w:sz="0" w:space="0" w:color="auto"/>
        <w:bottom w:val="none" w:sz="0" w:space="0" w:color="auto"/>
        <w:right w:val="none" w:sz="0" w:space="0" w:color="auto"/>
      </w:divBdr>
    </w:div>
    <w:div w:id="395932238">
      <w:bodyDiv w:val="1"/>
      <w:marLeft w:val="0"/>
      <w:marRight w:val="0"/>
      <w:marTop w:val="0"/>
      <w:marBottom w:val="0"/>
      <w:divBdr>
        <w:top w:val="single" w:sz="18" w:space="15" w:color="206908"/>
        <w:left w:val="none" w:sz="0" w:space="0" w:color="auto"/>
        <w:bottom w:val="none" w:sz="0" w:space="0" w:color="auto"/>
        <w:right w:val="none" w:sz="0" w:space="0" w:color="auto"/>
      </w:divBdr>
      <w:divsChild>
        <w:div w:id="938678601">
          <w:marLeft w:val="0"/>
          <w:marRight w:val="0"/>
          <w:marTop w:val="0"/>
          <w:marBottom w:val="0"/>
          <w:divBdr>
            <w:top w:val="none" w:sz="0" w:space="0" w:color="auto"/>
            <w:left w:val="none" w:sz="0" w:space="0" w:color="auto"/>
            <w:bottom w:val="none" w:sz="0" w:space="0" w:color="auto"/>
            <w:right w:val="none" w:sz="0" w:space="0" w:color="auto"/>
          </w:divBdr>
          <w:divsChild>
            <w:div w:id="1291091615">
              <w:marLeft w:val="0"/>
              <w:marRight w:val="0"/>
              <w:marTop w:val="0"/>
              <w:marBottom w:val="0"/>
              <w:divBdr>
                <w:top w:val="none" w:sz="0" w:space="0" w:color="auto"/>
                <w:left w:val="none" w:sz="0" w:space="0" w:color="auto"/>
                <w:bottom w:val="none" w:sz="0" w:space="0" w:color="auto"/>
                <w:right w:val="none" w:sz="0" w:space="0" w:color="auto"/>
              </w:divBdr>
              <w:divsChild>
                <w:div w:id="1806894659">
                  <w:marLeft w:val="0"/>
                  <w:marRight w:val="0"/>
                  <w:marTop w:val="0"/>
                  <w:marBottom w:val="0"/>
                  <w:divBdr>
                    <w:top w:val="none" w:sz="0" w:space="0" w:color="auto"/>
                    <w:left w:val="none" w:sz="0" w:space="0" w:color="auto"/>
                    <w:bottom w:val="none" w:sz="0" w:space="0" w:color="auto"/>
                    <w:right w:val="none" w:sz="0" w:space="0" w:color="auto"/>
                  </w:divBdr>
                  <w:divsChild>
                    <w:div w:id="751387765">
                      <w:marLeft w:val="0"/>
                      <w:marRight w:val="0"/>
                      <w:marTop w:val="0"/>
                      <w:marBottom w:val="0"/>
                      <w:divBdr>
                        <w:top w:val="none" w:sz="0" w:space="0" w:color="auto"/>
                        <w:left w:val="none" w:sz="0" w:space="0" w:color="auto"/>
                        <w:bottom w:val="none" w:sz="0" w:space="0" w:color="auto"/>
                        <w:right w:val="none" w:sz="0" w:space="0" w:color="auto"/>
                      </w:divBdr>
                      <w:divsChild>
                        <w:div w:id="1824196496">
                          <w:marLeft w:val="0"/>
                          <w:marRight w:val="0"/>
                          <w:marTop w:val="0"/>
                          <w:marBottom w:val="0"/>
                          <w:divBdr>
                            <w:top w:val="none" w:sz="0" w:space="0" w:color="auto"/>
                            <w:left w:val="none" w:sz="0" w:space="0" w:color="auto"/>
                            <w:bottom w:val="none" w:sz="0" w:space="0" w:color="auto"/>
                            <w:right w:val="none" w:sz="0" w:space="0" w:color="auto"/>
                          </w:divBdr>
                          <w:divsChild>
                            <w:div w:id="1060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351330">
      <w:bodyDiv w:val="1"/>
      <w:marLeft w:val="0"/>
      <w:marRight w:val="0"/>
      <w:marTop w:val="0"/>
      <w:marBottom w:val="0"/>
      <w:divBdr>
        <w:top w:val="none" w:sz="0" w:space="0" w:color="auto"/>
        <w:left w:val="none" w:sz="0" w:space="0" w:color="auto"/>
        <w:bottom w:val="none" w:sz="0" w:space="0" w:color="auto"/>
        <w:right w:val="none" w:sz="0" w:space="0" w:color="auto"/>
      </w:divBdr>
    </w:div>
    <w:div w:id="1261334086">
      <w:bodyDiv w:val="1"/>
      <w:marLeft w:val="0"/>
      <w:marRight w:val="0"/>
      <w:marTop w:val="0"/>
      <w:marBottom w:val="0"/>
      <w:divBdr>
        <w:top w:val="none" w:sz="0" w:space="0" w:color="auto"/>
        <w:left w:val="none" w:sz="0" w:space="0" w:color="auto"/>
        <w:bottom w:val="none" w:sz="0" w:space="0" w:color="auto"/>
        <w:right w:val="none" w:sz="0" w:space="0" w:color="auto"/>
      </w:divBdr>
      <w:divsChild>
        <w:div w:id="762341489">
          <w:marLeft w:val="360"/>
          <w:marRight w:val="0"/>
          <w:marTop w:val="200"/>
          <w:marBottom w:val="0"/>
          <w:divBdr>
            <w:top w:val="none" w:sz="0" w:space="0" w:color="auto"/>
            <w:left w:val="none" w:sz="0" w:space="0" w:color="auto"/>
            <w:bottom w:val="none" w:sz="0" w:space="0" w:color="auto"/>
            <w:right w:val="none" w:sz="0" w:space="0" w:color="auto"/>
          </w:divBdr>
        </w:div>
      </w:divsChild>
    </w:div>
    <w:div w:id="1658222014">
      <w:bodyDiv w:val="1"/>
      <w:marLeft w:val="0"/>
      <w:marRight w:val="0"/>
      <w:marTop w:val="0"/>
      <w:marBottom w:val="0"/>
      <w:divBdr>
        <w:top w:val="none" w:sz="0" w:space="0" w:color="auto"/>
        <w:left w:val="none" w:sz="0" w:space="0" w:color="auto"/>
        <w:bottom w:val="none" w:sz="0" w:space="0" w:color="auto"/>
        <w:right w:val="none" w:sz="0" w:space="0" w:color="auto"/>
      </w:divBdr>
    </w:div>
    <w:div w:id="18366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omen.gov.za" TargetMode="Externa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79844177862CB4EAF79D6D7233D6082" ma:contentTypeVersion="11" ma:contentTypeDescription="Create a new document." ma:contentTypeScope="" ma:versionID="36c6655ec05088d77bdd45db4a6ac1f1">
  <xsd:schema xmlns:xsd="http://www.w3.org/2001/XMLSchema" xmlns:xs="http://www.w3.org/2001/XMLSchema" xmlns:p="http://schemas.microsoft.com/office/2006/metadata/properties" xmlns:ns2="9147e236-61a7-480c-acc3-f113f581655e" xmlns:ns3="ac9c2119-a763-4652-bb7c-518ed2610c08" targetNamespace="http://schemas.microsoft.com/office/2006/metadata/properties" ma:root="true" ma:fieldsID="15f12b18c2a36697fe92a3c595d90238" ns2:_="" ns3:_="">
    <xsd:import namespace="9147e236-61a7-480c-acc3-f113f581655e"/>
    <xsd:import namespace="ac9c2119-a763-4652-bb7c-518ed2610c08"/>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47e236-61a7-480c-acc3-f113f58165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2f35e34a-80f3-4349-a2cf-0e7c8f7b5e07}" ma:internalName="TaxCatchAll" ma:showField="CatchAllData" ma:web="9147e236-61a7-480c-acc3-f113f58165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9c2119-a763-4652-bb7c-518ed2610c08"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78b621-865e-4d74-8cb2-6f03b58a5086"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147e236-61a7-480c-acc3-f113f581655e" xsi:nil="true"/>
    <lcf76f155ced4ddcb4097134ff3c332f xmlns="ac9c2119-a763-4652-bb7c-518ed2610c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DD1408-A4A1-4631-B316-E6AB36E38A7B}">
  <ds:schemaRefs>
    <ds:schemaRef ds:uri="http://schemas.openxmlformats.org/officeDocument/2006/bibliography"/>
  </ds:schemaRefs>
</ds:datastoreItem>
</file>

<file path=customXml/itemProps2.xml><?xml version="1.0" encoding="utf-8"?>
<ds:datastoreItem xmlns:ds="http://schemas.openxmlformats.org/officeDocument/2006/customXml" ds:itemID="{A30D9ED9-BFF0-4175-ACA1-EB532B3818F0}"/>
</file>

<file path=customXml/itemProps3.xml><?xml version="1.0" encoding="utf-8"?>
<ds:datastoreItem xmlns:ds="http://schemas.openxmlformats.org/officeDocument/2006/customXml" ds:itemID="{E9789ED3-4823-4956-A186-2DE0F91350D2}"/>
</file>

<file path=customXml/itemProps4.xml><?xml version="1.0" encoding="utf-8"?>
<ds:datastoreItem xmlns:ds="http://schemas.openxmlformats.org/officeDocument/2006/customXml" ds:itemID="{71092A6F-C232-4C8E-A2E0-4F890CC44192}"/>
</file>

<file path=docProps/app.xml><?xml version="1.0" encoding="utf-8"?>
<Properties xmlns="http://schemas.openxmlformats.org/officeDocument/2006/extended-properties" xmlns:vt="http://schemas.openxmlformats.org/officeDocument/2006/docPropsVTypes">
  <Template>Normal.dotm</Template>
  <TotalTime>33</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3437</CharactersWithSpaces>
  <SharedDoc>false</SharedDoc>
  <HLinks>
    <vt:vector size="12" baseType="variant">
      <vt:variant>
        <vt:i4>1769556</vt:i4>
      </vt:variant>
      <vt:variant>
        <vt:i4>6</vt:i4>
      </vt:variant>
      <vt:variant>
        <vt:i4>0</vt:i4>
      </vt:variant>
      <vt:variant>
        <vt:i4>5</vt:i4>
      </vt:variant>
      <vt:variant>
        <vt:lpwstr>http://www.women.gov.za/</vt:lpwstr>
      </vt:variant>
      <vt:variant>
        <vt:lpwstr/>
      </vt:variant>
      <vt:variant>
        <vt:i4>4063245</vt:i4>
      </vt:variant>
      <vt:variant>
        <vt:i4>3</vt:i4>
      </vt:variant>
      <vt:variant>
        <vt:i4>0</vt:i4>
      </vt:variant>
      <vt:variant>
        <vt:i4>5</vt:i4>
      </vt:variant>
      <vt:variant>
        <vt:lpwstr>mailto:shalen.gajadhar@women.gov.za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Princess</dc:creator>
  <cp:keywords/>
  <cp:lastModifiedBy>Shalen Gajadhar</cp:lastModifiedBy>
  <cp:revision>6</cp:revision>
  <cp:lastPrinted>2018-06-14T12:54:00Z</cp:lastPrinted>
  <dcterms:created xsi:type="dcterms:W3CDTF">2021-07-10T08:02:00Z</dcterms:created>
  <dcterms:modified xsi:type="dcterms:W3CDTF">2021-07-10T17:21:00Z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0x010100779844177862CB4EAF79D6D7233D6082</vt:lpwstr>
  </property>
</Properties>
</file>